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widowControl w:val="0"/>
        <w:spacing w:after="0" w:line="240" w:lineRule="auto"/>
        <w:rPr>
          <w:rFonts w:ascii="Times New Roman" w:hAnsi="Times New Roman" w:eastAsia="Times New Roman" w:cs="Times New Roman"/>
          <w:b/>
          <w:sz w:val="20"/>
          <w:szCs w:val="20"/>
        </w:rPr>
      </w:pPr>
      <w:bookmarkStart w:id="0" w:name="_heading=h.gjdgxs" w:colFirst="0" w:colLast="0"/>
      <w:bookmarkEnd w:id="0"/>
      <w:r>
        <w:rPr>
          <w:rFonts w:ascii="Times New Roman" w:hAnsi="Times New Roman" w:eastAsia="Times New Roman" w:cs="Times New Roman"/>
          <w:b/>
          <w:sz w:val="20"/>
          <w:szCs w:val="20"/>
          <w:rtl w:val="0"/>
        </w:rPr>
        <w:t>Уведомление Потребителя:</w:t>
      </w:r>
    </w:p>
    <w:p w14:paraId="00000002">
      <w:pPr>
        <w:widowControl w:val="0"/>
        <w:spacing w:after="0" w:line="240" w:lineRule="auto"/>
        <w:rPr>
          <w:rFonts w:ascii="Times New Roman" w:hAnsi="Times New Roman" w:eastAsia="Times New Roman" w:cs="Times New Roman"/>
          <w:sz w:val="20"/>
          <w:szCs w:val="20"/>
        </w:rPr>
      </w:pPr>
    </w:p>
    <w:p w14:paraId="00000003">
      <w:pPr>
        <w:widowControl w:val="0"/>
        <w:spacing w:after="0" w:line="240" w:lineRule="auto"/>
        <w:rPr>
          <w:rFonts w:ascii="Times New Roman" w:hAnsi="Times New Roman" w:eastAsia="Times New Roman" w:cs="Times New Roman"/>
          <w:sz w:val="20"/>
          <w:szCs w:val="20"/>
          <w:u w:val="single"/>
        </w:rPr>
      </w:pPr>
      <w:r>
        <w:rPr>
          <w:rFonts w:ascii="Times New Roman" w:hAnsi="Times New Roman" w:eastAsia="Times New Roman" w:cs="Times New Roman"/>
          <w:sz w:val="20"/>
          <w:szCs w:val="20"/>
          <w:rtl w:val="0"/>
        </w:rPr>
        <w:t>Я, _____________________________________________________________________________________________</w:t>
      </w:r>
      <w:r>
        <w:rPr>
          <w:rFonts w:ascii="Times New Roman" w:hAnsi="Times New Roman" w:eastAsia="Times New Roman" w:cs="Times New Roman"/>
          <w:sz w:val="20"/>
          <w:szCs w:val="20"/>
          <w:u w:val="single"/>
          <w:rtl w:val="0"/>
        </w:rPr>
        <w:t xml:space="preserve"> </w:t>
      </w:r>
    </w:p>
    <w:p w14:paraId="00000004">
      <w:pPr>
        <w:widowControl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tl w:val="0"/>
        </w:rPr>
        <w:t xml:space="preserve"> (Фамилия, инициалы Потребителя)</w:t>
      </w:r>
    </w:p>
    <w:p w14:paraId="00000005">
      <w:pPr>
        <w:widowControl w:val="0"/>
        <w:numPr>
          <w:ilvl w:val="0"/>
          <w:numId w:val="1"/>
        </w:numPr>
        <w:spacing w:after="0" w:line="240" w:lineRule="auto"/>
        <w:ind w:firstLine="570"/>
        <w:jc w:val="both"/>
        <w:rPr>
          <w:rFonts w:ascii="Times New Roman" w:hAnsi="Times New Roman" w:eastAsia="Times New Roman" w:cs="Times New Roman"/>
        </w:rPr>
      </w:pPr>
      <w:r>
        <w:rPr>
          <w:rFonts w:ascii="Times New Roman" w:hAnsi="Times New Roman" w:eastAsia="Times New Roman" w:cs="Times New Roman"/>
          <w:sz w:val="20"/>
          <w:szCs w:val="20"/>
          <w:rtl w:val="0"/>
        </w:rPr>
        <w:t xml:space="preserve">уведомлен(а) Исполнителем о том, что несоблюдение указаний (рекомендаций) Исполнителя - медицинского работника, предоставляющего платную медицинскую услугу, в том числе неисполнение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 </w:t>
      </w:r>
    </w:p>
    <w:p w14:paraId="00000006">
      <w:pPr>
        <w:widowControl w:val="0"/>
        <w:numPr>
          <w:ilvl w:val="0"/>
          <w:numId w:val="1"/>
        </w:numPr>
        <w:spacing w:after="0" w:line="240" w:lineRule="auto"/>
        <w:ind w:firstLine="570"/>
        <w:jc w:val="both"/>
        <w:rPr>
          <w:rFonts w:ascii="Times New Roman" w:hAnsi="Times New Roman" w:eastAsia="Times New Roman" w:cs="Times New Roman"/>
        </w:rPr>
      </w:pPr>
      <w:r>
        <w:rPr>
          <w:rFonts w:ascii="Times New Roman" w:hAnsi="Times New Roman" w:eastAsia="Times New Roman" w:cs="Times New Roman"/>
          <w:sz w:val="20"/>
          <w:szCs w:val="20"/>
          <w:rtl w:val="0"/>
        </w:rPr>
        <w:t>уведомлен(а) о возможности получения медицинской услуги без взимания платы в государственных медицинских учреждениях,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00000007">
      <w:pPr>
        <w:widowControl w:val="0"/>
        <w:spacing w:after="0" w:line="240" w:lineRule="auto"/>
        <w:jc w:val="both"/>
        <w:rPr>
          <w:rFonts w:ascii="Times New Roman" w:hAnsi="Times New Roman" w:eastAsia="Times New Roman" w:cs="Times New Roman"/>
          <w:sz w:val="20"/>
          <w:szCs w:val="20"/>
        </w:rPr>
      </w:pPr>
    </w:p>
    <w:p w14:paraId="00000008">
      <w:pPr>
        <w:widowControl w:val="0"/>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_______________________________________</w:t>
      </w:r>
    </w:p>
    <w:p w14:paraId="00000009">
      <w:pPr>
        <w:widowControl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tl w:val="0"/>
        </w:rPr>
        <w:t>(подпись Потребителя)</w:t>
      </w:r>
    </w:p>
    <w:p w14:paraId="0000000A">
      <w:pPr>
        <w:widowControl w:val="0"/>
        <w:spacing w:after="0" w:line="240" w:lineRule="auto"/>
        <w:rPr>
          <w:rFonts w:ascii="Times New Roman" w:hAnsi="Times New Roman" w:eastAsia="Times New Roman" w:cs="Times New Roman"/>
          <w:sz w:val="20"/>
          <w:szCs w:val="20"/>
        </w:rPr>
      </w:pPr>
    </w:p>
    <w:p w14:paraId="0000000B">
      <w:pPr>
        <w:widowControl w:val="0"/>
        <w:spacing w:after="0" w:line="240" w:lineRule="auto"/>
        <w:jc w:val="center"/>
        <w:rPr>
          <w:rFonts w:ascii="Times New Roman" w:hAnsi="Times New Roman" w:eastAsia="Times New Roman" w:cs="Times New Roman"/>
          <w:b/>
        </w:rPr>
      </w:pPr>
    </w:p>
    <w:p w14:paraId="0000000C">
      <w:pPr>
        <w:widowControl w:val="0"/>
        <w:spacing w:after="0" w:line="240" w:lineRule="auto"/>
        <w:jc w:val="center"/>
        <w:rPr>
          <w:rFonts w:ascii="Times New Roman" w:hAnsi="Times New Roman" w:eastAsia="Times New Roman" w:cs="Times New Roman"/>
          <w:b/>
        </w:rPr>
      </w:pPr>
      <w:r>
        <w:rPr>
          <w:rFonts w:ascii="Times New Roman" w:hAnsi="Times New Roman" w:eastAsia="Times New Roman" w:cs="Times New Roman"/>
          <w:b/>
          <w:rtl w:val="0"/>
        </w:rPr>
        <w:t>Договор № _______________</w:t>
      </w:r>
    </w:p>
    <w:p w14:paraId="0000000D">
      <w:pPr>
        <w:widowControl w:val="0"/>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rtl w:val="0"/>
        </w:rPr>
        <w:t xml:space="preserve"> на оказание платных медицинских услуг</w:t>
      </w:r>
      <w:r>
        <w:rPr>
          <w:rFonts w:ascii="Times New Roman" w:hAnsi="Times New Roman" w:eastAsia="Times New Roman" w:cs="Times New Roman"/>
          <w:b/>
          <w:sz w:val="20"/>
          <w:szCs w:val="20"/>
          <w:rtl w:val="0"/>
        </w:rPr>
        <w:t xml:space="preserve"> </w:t>
      </w:r>
    </w:p>
    <w:p w14:paraId="0000000E">
      <w:pPr>
        <w:widowControl w:val="0"/>
        <w:spacing w:after="0" w:line="240" w:lineRule="auto"/>
        <w:jc w:val="center"/>
        <w:rPr>
          <w:rFonts w:ascii="Times New Roman" w:hAnsi="Times New Roman" w:eastAsia="Times New Roman" w:cs="Times New Roman"/>
          <w:b/>
          <w:sz w:val="20"/>
          <w:szCs w:val="20"/>
        </w:rPr>
      </w:pPr>
    </w:p>
    <w:p w14:paraId="0000000F">
      <w:pPr>
        <w:widowControl w:val="0"/>
        <w:spacing w:after="0" w:line="240" w:lineRule="auto"/>
        <w:rPr>
          <w:rFonts w:ascii="Times New Roman" w:hAnsi="Times New Roman" w:eastAsia="Times New Roman" w:cs="Times New Roman"/>
          <w:sz w:val="20"/>
          <w:szCs w:val="20"/>
        </w:rPr>
      </w:pPr>
    </w:p>
    <w:p w14:paraId="00000010">
      <w:pPr>
        <w:widowControl w:val="0"/>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г. Москва</w:t>
      </w:r>
      <w:r>
        <w:rPr>
          <w:rFonts w:ascii="Times New Roman" w:hAnsi="Times New Roman" w:eastAsia="Times New Roman" w:cs="Times New Roman"/>
          <w:b/>
          <w:sz w:val="20"/>
          <w:szCs w:val="20"/>
          <w:rtl w:val="0"/>
        </w:rPr>
        <w:tab/>
      </w:r>
      <w:r>
        <w:rPr>
          <w:rFonts w:ascii="Times New Roman" w:hAnsi="Times New Roman" w:eastAsia="Times New Roman" w:cs="Times New Roman"/>
          <w:b/>
          <w:sz w:val="20"/>
          <w:szCs w:val="20"/>
          <w:rtl w:val="0"/>
        </w:rPr>
        <w:tab/>
      </w:r>
      <w:r>
        <w:rPr>
          <w:rFonts w:ascii="Times New Roman" w:hAnsi="Times New Roman" w:eastAsia="Times New Roman" w:cs="Times New Roman"/>
          <w:b/>
          <w:sz w:val="20"/>
          <w:szCs w:val="20"/>
          <w:rtl w:val="0"/>
        </w:rPr>
        <w:tab/>
      </w:r>
      <w:r>
        <w:rPr>
          <w:rFonts w:ascii="Times New Roman" w:hAnsi="Times New Roman" w:eastAsia="Times New Roman" w:cs="Times New Roman"/>
          <w:b/>
          <w:sz w:val="20"/>
          <w:szCs w:val="20"/>
          <w:rtl w:val="0"/>
        </w:rPr>
        <w:tab/>
      </w:r>
      <w:r>
        <w:rPr>
          <w:rFonts w:ascii="Times New Roman" w:hAnsi="Times New Roman" w:eastAsia="Times New Roman" w:cs="Times New Roman"/>
          <w:b/>
          <w:sz w:val="20"/>
          <w:szCs w:val="20"/>
          <w:rtl w:val="0"/>
        </w:rPr>
        <w:tab/>
      </w:r>
      <w:r>
        <w:rPr>
          <w:rFonts w:ascii="Times New Roman" w:hAnsi="Times New Roman" w:eastAsia="Times New Roman" w:cs="Times New Roman"/>
          <w:b/>
          <w:sz w:val="20"/>
          <w:szCs w:val="20"/>
          <w:rtl w:val="0"/>
        </w:rPr>
        <w:tab/>
      </w:r>
      <w:r>
        <w:rPr>
          <w:rFonts w:ascii="Times New Roman" w:hAnsi="Times New Roman" w:eastAsia="Times New Roman" w:cs="Times New Roman"/>
          <w:b/>
          <w:sz w:val="20"/>
          <w:szCs w:val="20"/>
          <w:rtl w:val="0"/>
        </w:rPr>
        <w:tab/>
      </w:r>
      <w:r>
        <w:rPr>
          <w:rFonts w:ascii="Times New Roman" w:hAnsi="Times New Roman" w:eastAsia="Times New Roman" w:cs="Times New Roman"/>
          <w:b/>
          <w:sz w:val="20"/>
          <w:szCs w:val="20"/>
          <w:rtl w:val="0"/>
        </w:rPr>
        <w:tab/>
      </w:r>
      <w:r>
        <w:rPr>
          <w:rFonts w:ascii="Times New Roman" w:hAnsi="Times New Roman" w:eastAsia="Times New Roman" w:cs="Times New Roman"/>
          <w:b/>
          <w:sz w:val="20"/>
          <w:szCs w:val="20"/>
          <w:rtl w:val="0"/>
        </w:rPr>
        <w:t xml:space="preserve">                       ___. ___. _________ г.</w:t>
      </w:r>
    </w:p>
    <w:p w14:paraId="00000011">
      <w:pPr>
        <w:widowControl w:val="0"/>
        <w:spacing w:after="0" w:line="240" w:lineRule="auto"/>
        <w:rPr>
          <w:rFonts w:ascii="Times New Roman" w:hAnsi="Times New Roman" w:eastAsia="Times New Roman" w:cs="Times New Roman"/>
          <w:b/>
          <w:sz w:val="20"/>
          <w:szCs w:val="20"/>
        </w:rPr>
      </w:pPr>
    </w:p>
    <w:p w14:paraId="00000012">
      <w:pPr>
        <w:widowControl w:val="0"/>
        <w:spacing w:after="0" w:line="240" w:lineRule="auto"/>
        <w:jc w:val="both"/>
        <w:rPr>
          <w:rFonts w:hint="default" w:ascii="Times New Roman" w:hAnsi="Times New Roman" w:eastAsia="Times New Roman" w:cs="Times New Roman"/>
          <w:b/>
          <w:sz w:val="20"/>
          <w:szCs w:val="20"/>
        </w:rPr>
      </w:pPr>
      <w:r>
        <w:rPr>
          <w:rFonts w:hint="default" w:ascii="Times New Roman" w:hAnsi="Times New Roman" w:eastAsia="Times New Roman" w:cs="Times New Roman"/>
          <w:b/>
          <w:sz w:val="20"/>
          <w:szCs w:val="20"/>
          <w:rtl w:val="0"/>
        </w:rPr>
        <w:t>Исполнитель: ООО</w:t>
      </w:r>
      <w:r>
        <w:rPr>
          <w:rFonts w:hint="default" w:ascii="Times New Roman" w:hAnsi="Times New Roman" w:eastAsia="Times New Roman" w:cs="Times New Roman"/>
          <w:b/>
          <w:sz w:val="20"/>
          <w:szCs w:val="20"/>
          <w:rtl w:val="0"/>
          <w:lang w:val="ru-RU"/>
        </w:rPr>
        <w:t xml:space="preserve"> Центр Медицины</w:t>
      </w:r>
      <w:r>
        <w:rPr>
          <w:rFonts w:hint="default" w:ascii="Times New Roman" w:hAnsi="Times New Roman" w:eastAsia="Times New Roman" w:cs="Times New Roman"/>
          <w:b/>
          <w:sz w:val="20"/>
          <w:szCs w:val="20"/>
          <w:rtl w:val="0"/>
        </w:rPr>
        <w:t xml:space="preserve"> «</w:t>
      </w:r>
      <w:r>
        <w:rPr>
          <w:rFonts w:hint="default" w:ascii="Times New Roman" w:hAnsi="Times New Roman" w:eastAsia="Times New Roman" w:cs="Times New Roman"/>
          <w:b/>
          <w:sz w:val="20"/>
          <w:szCs w:val="20"/>
          <w:rtl w:val="0"/>
          <w:lang w:val="ru-RU"/>
        </w:rPr>
        <w:t>Сфера</w:t>
      </w:r>
      <w:r>
        <w:rPr>
          <w:rFonts w:hint="default" w:ascii="Times New Roman" w:hAnsi="Times New Roman" w:eastAsia="Times New Roman" w:cs="Times New Roman"/>
          <w:b/>
          <w:sz w:val="20"/>
          <w:szCs w:val="20"/>
          <w:rtl w:val="0"/>
        </w:rPr>
        <w:t xml:space="preserve">» (Офтальмологическая клиника «Сфера» профессора Эскиной), </w:t>
      </w:r>
      <w:r>
        <w:rPr>
          <w:rFonts w:hint="default" w:ascii="Times New Roman" w:hAnsi="Times New Roman" w:eastAsia="Times New Roman" w:cs="Times New Roman"/>
          <w:sz w:val="20"/>
          <w:szCs w:val="20"/>
          <w:rtl w:val="0"/>
        </w:rPr>
        <w:t>адрес местонахо</w:t>
      </w:r>
      <w:bookmarkStart w:id="1" w:name="_GoBack"/>
      <w:bookmarkEnd w:id="1"/>
      <w:r>
        <w:rPr>
          <w:rFonts w:hint="default" w:ascii="Times New Roman" w:hAnsi="Times New Roman" w:eastAsia="Times New Roman" w:cs="Times New Roman"/>
          <w:sz w:val="20"/>
          <w:szCs w:val="20"/>
          <w:rtl w:val="0"/>
        </w:rPr>
        <w:t>ждения:</w:t>
      </w:r>
      <w:r>
        <w:rPr>
          <w:rFonts w:hint="default" w:ascii="Times New Roman" w:hAnsi="Times New Roman" w:eastAsia="SimSun" w:cs="Times New Roman"/>
          <w:color w:val="000000"/>
          <w:sz w:val="20"/>
          <w:szCs w:val="20"/>
        </w:rPr>
        <w:t>117628, Москва г, вн.тер. г. муниципальный округ Северное Бутово, ул Старокачаловская, д. 10, помещ. IIIА, ком.16</w:t>
      </w:r>
      <w:r>
        <w:rPr>
          <w:rFonts w:hint="default" w:ascii="Times New Roman" w:hAnsi="Times New Roman" w:eastAsia="Times New Roman" w:cs="Times New Roman"/>
          <w:b/>
          <w:sz w:val="20"/>
          <w:szCs w:val="20"/>
          <w:rtl w:val="0"/>
        </w:rPr>
        <w:t>, тел. 8-495-139-09-81</w:t>
      </w:r>
      <w:r>
        <w:rPr>
          <w:rFonts w:hint="default" w:ascii="Times New Roman" w:hAnsi="Times New Roman" w:eastAsia="Times New Roman" w:cs="Times New Roman"/>
          <w:sz w:val="20"/>
          <w:szCs w:val="20"/>
          <w:rtl w:val="0"/>
        </w:rPr>
        <w:t xml:space="preserve">  </w:t>
      </w:r>
      <w:r>
        <w:rPr>
          <w:rFonts w:hint="default" w:ascii="Times New Roman" w:hAnsi="Times New Roman" w:eastAsia="Times New Roman" w:cs="Times New Roman"/>
          <w:sz w:val="20"/>
          <w:szCs w:val="20"/>
          <w:rtl w:val="0"/>
          <w:lang w:val="ru-RU"/>
        </w:rPr>
        <w:t>лист записи</w:t>
      </w:r>
      <w:r>
        <w:rPr>
          <w:rFonts w:hint="default" w:ascii="Times New Roman" w:hAnsi="Times New Roman" w:eastAsia="Times New Roman" w:cs="Times New Roman"/>
          <w:sz w:val="20"/>
          <w:szCs w:val="20"/>
          <w:rtl w:val="0"/>
        </w:rPr>
        <w:t xml:space="preserve"> Един</w:t>
      </w:r>
      <w:r>
        <w:rPr>
          <w:rFonts w:hint="default" w:ascii="Times New Roman" w:hAnsi="Times New Roman" w:eastAsia="Times New Roman" w:cs="Times New Roman"/>
          <w:sz w:val="20"/>
          <w:szCs w:val="20"/>
          <w:rtl w:val="0"/>
          <w:lang w:val="ru-RU"/>
        </w:rPr>
        <w:t>ого</w:t>
      </w:r>
      <w:r>
        <w:rPr>
          <w:rFonts w:hint="default" w:ascii="Times New Roman" w:hAnsi="Times New Roman" w:eastAsia="Times New Roman" w:cs="Times New Roman"/>
          <w:sz w:val="20"/>
          <w:szCs w:val="20"/>
          <w:rtl w:val="0"/>
        </w:rPr>
        <w:t xml:space="preserve"> государственн</w:t>
      </w:r>
      <w:r>
        <w:rPr>
          <w:rFonts w:hint="default" w:ascii="Times New Roman" w:hAnsi="Times New Roman" w:eastAsia="Times New Roman" w:cs="Times New Roman"/>
          <w:sz w:val="20"/>
          <w:szCs w:val="20"/>
          <w:rtl w:val="0"/>
          <w:lang w:val="ru-RU"/>
        </w:rPr>
        <w:t>ого</w:t>
      </w:r>
      <w:r>
        <w:rPr>
          <w:rFonts w:hint="default" w:ascii="Times New Roman" w:hAnsi="Times New Roman" w:eastAsia="Times New Roman" w:cs="Times New Roman"/>
          <w:sz w:val="20"/>
          <w:szCs w:val="20"/>
          <w:rtl w:val="0"/>
        </w:rPr>
        <w:t xml:space="preserve"> реестр</w:t>
      </w:r>
      <w:r>
        <w:rPr>
          <w:rFonts w:hint="default" w:ascii="Times New Roman" w:hAnsi="Times New Roman" w:eastAsia="Times New Roman" w:cs="Times New Roman"/>
          <w:sz w:val="20"/>
          <w:szCs w:val="20"/>
          <w:rtl w:val="0"/>
          <w:lang w:val="ru-RU"/>
        </w:rPr>
        <w:t>а</w:t>
      </w:r>
      <w:r>
        <w:rPr>
          <w:rFonts w:hint="default" w:ascii="Times New Roman" w:hAnsi="Times New Roman" w:eastAsia="Times New Roman" w:cs="Times New Roman"/>
          <w:sz w:val="20"/>
          <w:szCs w:val="20"/>
          <w:rtl w:val="0"/>
        </w:rPr>
        <w:t xml:space="preserve"> юридических лиц  от 0</w:t>
      </w:r>
      <w:r>
        <w:rPr>
          <w:rFonts w:hint="default" w:ascii="Times New Roman" w:hAnsi="Times New Roman" w:eastAsia="Times New Roman" w:cs="Times New Roman"/>
          <w:sz w:val="20"/>
          <w:szCs w:val="20"/>
          <w:rtl w:val="0"/>
          <w:lang w:val="ru-RU"/>
        </w:rPr>
        <w:t>8</w:t>
      </w:r>
      <w:r>
        <w:rPr>
          <w:rFonts w:hint="default" w:ascii="Times New Roman" w:hAnsi="Times New Roman" w:eastAsia="Times New Roman" w:cs="Times New Roman"/>
          <w:sz w:val="20"/>
          <w:szCs w:val="20"/>
          <w:rtl w:val="0"/>
        </w:rPr>
        <w:t>.</w:t>
      </w:r>
      <w:r>
        <w:rPr>
          <w:rFonts w:hint="default" w:ascii="Times New Roman" w:hAnsi="Times New Roman" w:eastAsia="Times New Roman" w:cs="Times New Roman"/>
          <w:sz w:val="20"/>
          <w:szCs w:val="20"/>
          <w:rtl w:val="0"/>
          <w:lang w:val="ru-RU"/>
        </w:rPr>
        <w:t>02</w:t>
      </w:r>
      <w:r>
        <w:rPr>
          <w:rFonts w:hint="default" w:ascii="Times New Roman" w:hAnsi="Times New Roman" w:eastAsia="Times New Roman" w:cs="Times New Roman"/>
          <w:sz w:val="20"/>
          <w:szCs w:val="20"/>
          <w:rtl w:val="0"/>
        </w:rPr>
        <w:t>.20</w:t>
      </w:r>
      <w:r>
        <w:rPr>
          <w:rFonts w:hint="default" w:ascii="Times New Roman" w:hAnsi="Times New Roman" w:eastAsia="Times New Roman" w:cs="Times New Roman"/>
          <w:sz w:val="20"/>
          <w:szCs w:val="20"/>
          <w:rtl w:val="0"/>
          <w:lang w:val="ru-RU"/>
        </w:rPr>
        <w:t>22</w:t>
      </w:r>
      <w:r>
        <w:rPr>
          <w:rFonts w:hint="default" w:ascii="Times New Roman" w:hAnsi="Times New Roman" w:eastAsia="Times New Roman" w:cs="Times New Roman"/>
          <w:sz w:val="20"/>
          <w:szCs w:val="20"/>
          <w:rtl w:val="0"/>
        </w:rPr>
        <w:t xml:space="preserve"> г. Межрайонная инспекция </w:t>
      </w:r>
      <w:r>
        <w:rPr>
          <w:rFonts w:hint="default" w:ascii="Times New Roman" w:hAnsi="Times New Roman" w:eastAsia="Times New Roman" w:cs="Times New Roman"/>
          <w:sz w:val="20"/>
          <w:szCs w:val="20"/>
          <w:rtl w:val="0"/>
          <w:lang w:val="ru-RU"/>
        </w:rPr>
        <w:t>Федеральной налоговой службы</w:t>
      </w:r>
      <w:r>
        <w:rPr>
          <w:rFonts w:hint="default" w:ascii="Times New Roman" w:hAnsi="Times New Roman" w:eastAsia="Times New Roman" w:cs="Times New Roman"/>
          <w:sz w:val="20"/>
          <w:szCs w:val="20"/>
          <w:rtl w:val="0"/>
        </w:rPr>
        <w:t xml:space="preserve"> № </w:t>
      </w:r>
      <w:r>
        <w:rPr>
          <w:rFonts w:hint="default" w:ascii="Times New Roman" w:hAnsi="Times New Roman" w:eastAsia="Times New Roman" w:cs="Times New Roman"/>
          <w:sz w:val="20"/>
          <w:szCs w:val="20"/>
          <w:rtl w:val="0"/>
          <w:lang w:val="ru-RU"/>
        </w:rPr>
        <w:t>46</w:t>
      </w:r>
      <w:r>
        <w:rPr>
          <w:rFonts w:hint="default" w:ascii="Times New Roman" w:hAnsi="Times New Roman" w:eastAsia="Times New Roman" w:cs="Times New Roman"/>
          <w:sz w:val="20"/>
          <w:szCs w:val="20"/>
          <w:rtl w:val="0"/>
        </w:rPr>
        <w:t xml:space="preserve"> по г. Москве, ОГРН 1</w:t>
      </w:r>
      <w:r>
        <w:rPr>
          <w:rFonts w:hint="default" w:ascii="Times New Roman" w:hAnsi="Times New Roman" w:eastAsia="Times New Roman" w:cs="Times New Roman"/>
          <w:sz w:val="20"/>
          <w:szCs w:val="20"/>
          <w:rtl w:val="0"/>
          <w:lang w:val="ru-RU"/>
        </w:rPr>
        <w:t>227700056100</w:t>
      </w:r>
      <w:r>
        <w:rPr>
          <w:rFonts w:hint="default" w:ascii="Times New Roman" w:hAnsi="Times New Roman" w:eastAsia="Times New Roman" w:cs="Times New Roman"/>
          <w:sz w:val="20"/>
          <w:szCs w:val="20"/>
          <w:rtl w:val="0"/>
        </w:rPr>
        <w:t>, ИНН 77</w:t>
      </w:r>
      <w:r>
        <w:rPr>
          <w:rFonts w:hint="default" w:ascii="Times New Roman" w:hAnsi="Times New Roman" w:eastAsia="Times New Roman" w:cs="Times New Roman"/>
          <w:sz w:val="20"/>
          <w:szCs w:val="20"/>
          <w:rtl w:val="0"/>
          <w:lang w:val="ru-RU"/>
        </w:rPr>
        <w:t>27484163</w:t>
      </w:r>
      <w:r>
        <w:rPr>
          <w:rFonts w:hint="default" w:ascii="Times New Roman" w:hAnsi="Times New Roman" w:eastAsia="Times New Roman" w:cs="Times New Roman"/>
          <w:sz w:val="20"/>
          <w:szCs w:val="20"/>
          <w:rtl w:val="0"/>
        </w:rPr>
        <w:t xml:space="preserve"> , Лицензия № </w:t>
      </w:r>
      <w:r>
        <w:rPr>
          <w:rFonts w:hint="default" w:ascii="Times New Roman" w:hAnsi="Times New Roman" w:eastAsia="Arial" w:cs="Times New Roman"/>
          <w:i w:val="0"/>
          <w:iCs w:val="0"/>
          <w:caps w:val="0"/>
          <w:color w:val="auto"/>
          <w:spacing w:val="0"/>
          <w:sz w:val="20"/>
          <w:szCs w:val="20"/>
          <w:u w:val="none"/>
          <w:shd w:val="clear" w:fill="FFFFFF"/>
        </w:rPr>
        <w:t>Л041-01137-77/01462457</w:t>
      </w:r>
      <w:r>
        <w:rPr>
          <w:rFonts w:hint="default" w:ascii="Times New Roman" w:hAnsi="Times New Roman" w:eastAsia="Times New Roman" w:cs="Times New Roman"/>
          <w:sz w:val="20"/>
          <w:szCs w:val="20"/>
          <w:rtl w:val="0"/>
        </w:rPr>
        <w:t xml:space="preserve"> от 2</w:t>
      </w:r>
      <w:r>
        <w:rPr>
          <w:rFonts w:hint="default" w:ascii="Times New Roman" w:hAnsi="Times New Roman" w:eastAsia="Times New Roman" w:cs="Times New Roman"/>
          <w:sz w:val="20"/>
          <w:szCs w:val="20"/>
          <w:rtl w:val="0"/>
          <w:lang w:val="ru-RU"/>
        </w:rPr>
        <w:t>5</w:t>
      </w:r>
      <w:r>
        <w:rPr>
          <w:rFonts w:hint="default" w:ascii="Times New Roman" w:hAnsi="Times New Roman" w:eastAsia="Times New Roman" w:cs="Times New Roman"/>
          <w:sz w:val="20"/>
          <w:szCs w:val="20"/>
          <w:rtl w:val="0"/>
        </w:rPr>
        <w:t xml:space="preserve"> </w:t>
      </w:r>
      <w:r>
        <w:rPr>
          <w:rFonts w:hint="default" w:ascii="Times New Roman" w:hAnsi="Times New Roman" w:eastAsia="Times New Roman" w:cs="Times New Roman"/>
          <w:sz w:val="20"/>
          <w:szCs w:val="20"/>
          <w:rtl w:val="0"/>
          <w:lang w:val="ru-RU"/>
        </w:rPr>
        <w:t>октября 2024</w:t>
      </w:r>
      <w:r>
        <w:rPr>
          <w:rFonts w:hint="default" w:ascii="Times New Roman" w:hAnsi="Times New Roman" w:eastAsia="Times New Roman" w:cs="Times New Roman"/>
          <w:sz w:val="20"/>
          <w:szCs w:val="20"/>
          <w:rtl w:val="0"/>
        </w:rPr>
        <w:t xml:space="preserve"> г. выдана Департаментом здравоохранения города Москвы,  (адрес Департамента здравоохранения города Москвы: 127006, г. Москва, Оружейный пер., д. 43 с.1, тел. Департамента здравоохранения города Москвы 8 (495) 777-77-77) </w:t>
      </w:r>
      <w:r>
        <w:rPr>
          <w:rFonts w:hint="default" w:ascii="Times New Roman" w:hAnsi="Times New Roman" w:eastAsia="Times New Roman" w:cs="Times New Roman"/>
          <w:b/>
          <w:sz w:val="20"/>
          <w:szCs w:val="20"/>
          <w:rtl w:val="0"/>
        </w:rPr>
        <w:t>Перечень работ (услуг):</w:t>
      </w:r>
      <w:r>
        <w:rPr>
          <w:rFonts w:hint="default" w:ascii="Times New Roman" w:hAnsi="Times New Roman" w:eastAsia="Times New Roman" w:cs="Times New Roman"/>
          <w:sz w:val="20"/>
          <w:szCs w:val="20"/>
          <w:rtl w:val="0"/>
        </w:rPr>
        <w:t xml:space="preserve"> 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сестринскому делу</w:t>
      </w:r>
      <w:r>
        <w:rPr>
          <w:rFonts w:hint="default" w:ascii="Times New Roman" w:hAnsi="Times New Roman" w:eastAsia="Times New Roman" w:cs="Times New Roman"/>
          <w:sz w:val="20"/>
          <w:szCs w:val="20"/>
          <w:rtl w:val="0"/>
          <w:lang w:val="ru-RU"/>
        </w:rPr>
        <w:t xml:space="preserve">; </w:t>
      </w:r>
      <w:r>
        <w:rPr>
          <w:rFonts w:hint="default" w:ascii="Times New Roman" w:hAnsi="Times New Roman" w:eastAsia="Times New Roman" w:cs="Times New Roman"/>
          <w:sz w:val="20"/>
          <w:szCs w:val="20"/>
          <w:rtl w:val="0"/>
        </w:rPr>
        <w:t xml:space="preserve">при оказании первичной специализированной медико-санитарной помощи в амбулаторных условиях по офтальмологии, </w:t>
      </w:r>
      <w:r>
        <w:rPr>
          <w:rFonts w:hint="default" w:ascii="Times New Roman" w:hAnsi="Times New Roman" w:eastAsia="Times New Roman" w:cs="Times New Roman"/>
          <w:b/>
          <w:sz w:val="20"/>
          <w:szCs w:val="20"/>
          <w:rtl w:val="0"/>
        </w:rPr>
        <w:t>место оказания услуг: 117628, г. Москва, ул. Старокачаловская д.6</w:t>
      </w:r>
      <w:r>
        <w:rPr>
          <w:rFonts w:hint="default" w:ascii="Times New Roman" w:hAnsi="Times New Roman" w:eastAsia="Times New Roman" w:cs="Times New Roman"/>
          <w:b/>
          <w:sz w:val="20"/>
          <w:szCs w:val="20"/>
          <w:rtl w:val="0"/>
          <w:lang w:val="ru-RU"/>
        </w:rPr>
        <w:t>, помещ. 16/1</w:t>
      </w:r>
      <w:r>
        <w:rPr>
          <w:rFonts w:hint="default" w:ascii="Times New Roman" w:hAnsi="Times New Roman" w:eastAsia="Times New Roman" w:cs="Times New Roman"/>
          <w:b/>
          <w:sz w:val="20"/>
          <w:szCs w:val="20"/>
          <w:rtl w:val="0"/>
        </w:rPr>
        <w:t>;</w:t>
      </w:r>
    </w:p>
    <w:p w14:paraId="00000014">
      <w:pPr>
        <w:widowControl w:val="0"/>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в лице администратора-кассира _________________________________</w:t>
      </w:r>
      <w:r>
        <w:rPr>
          <w:rFonts w:ascii="Times New Roman" w:hAnsi="Times New Roman" w:eastAsia="Times New Roman" w:cs="Times New Roman"/>
          <w:rtl w:val="0"/>
        </w:rPr>
        <w:t xml:space="preserve">, </w:t>
      </w:r>
      <w:r>
        <w:rPr>
          <w:rFonts w:ascii="Times New Roman" w:hAnsi="Times New Roman" w:eastAsia="Times New Roman" w:cs="Times New Roman"/>
          <w:sz w:val="20"/>
          <w:szCs w:val="20"/>
          <w:rtl w:val="0"/>
        </w:rPr>
        <w:t xml:space="preserve">действующего на основании Доверенности </w:t>
      </w:r>
      <w:r>
        <w:rPr>
          <w:rFonts w:ascii="Times New Roman" w:hAnsi="Times New Roman" w:eastAsia="Times New Roman" w:cs="Times New Roman"/>
          <w:sz w:val="20"/>
          <w:szCs w:val="20"/>
          <w:highlight w:val="yellow"/>
          <w:rtl w:val="0"/>
        </w:rPr>
        <w:t>№</w:t>
      </w:r>
      <w:r>
        <w:rPr>
          <w:rFonts w:hint="default" w:ascii="Times New Roman" w:hAnsi="Times New Roman" w:eastAsia="Times New Roman" w:cs="Times New Roman"/>
          <w:sz w:val="20"/>
          <w:szCs w:val="20"/>
          <w:highlight w:val="yellow"/>
          <w:rtl w:val="0"/>
          <w:lang w:val="ru-RU"/>
        </w:rPr>
        <w:t xml:space="preserve"> __ </w:t>
      </w:r>
      <w:r>
        <w:rPr>
          <w:rFonts w:ascii="Times New Roman" w:hAnsi="Times New Roman" w:eastAsia="Times New Roman" w:cs="Times New Roman"/>
          <w:sz w:val="20"/>
          <w:szCs w:val="20"/>
          <w:highlight w:val="yellow"/>
          <w:rtl w:val="0"/>
        </w:rPr>
        <w:t xml:space="preserve">от </w:t>
      </w:r>
      <w:r>
        <w:rPr>
          <w:rFonts w:hint="default" w:ascii="Times New Roman" w:hAnsi="Times New Roman" w:eastAsia="Times New Roman" w:cs="Times New Roman"/>
          <w:sz w:val="20"/>
          <w:szCs w:val="20"/>
          <w:highlight w:val="yellow"/>
          <w:rtl w:val="0"/>
          <w:lang w:val="ru-RU"/>
        </w:rPr>
        <w:t>_____________</w:t>
      </w:r>
      <w:r>
        <w:rPr>
          <w:rFonts w:ascii="Times New Roman" w:hAnsi="Times New Roman" w:eastAsia="Times New Roman" w:cs="Times New Roman"/>
          <w:sz w:val="20"/>
          <w:szCs w:val="20"/>
          <w:highlight w:val="yellow"/>
          <w:rtl w:val="0"/>
        </w:rPr>
        <w:t xml:space="preserve"> года, </w:t>
      </w:r>
      <w:r>
        <w:rPr>
          <w:rFonts w:ascii="Times New Roman" w:hAnsi="Times New Roman" w:eastAsia="Times New Roman" w:cs="Times New Roman"/>
          <w:sz w:val="20"/>
          <w:szCs w:val="20"/>
          <w:rtl w:val="0"/>
        </w:rPr>
        <w:t>и</w:t>
      </w:r>
    </w:p>
    <w:p w14:paraId="00000015">
      <w:pPr>
        <w:widowControl w:val="0"/>
        <w:spacing w:after="0" w:line="240" w:lineRule="auto"/>
        <w:rPr>
          <w:rFonts w:ascii="Times New Roman" w:hAnsi="Times New Roman" w:eastAsia="Times New Roman" w:cs="Times New Roman"/>
          <w:sz w:val="20"/>
          <w:szCs w:val="20"/>
        </w:rPr>
      </w:pPr>
    </w:p>
    <w:p w14:paraId="00000016">
      <w:pPr>
        <w:widowControl w:val="0"/>
        <w:spacing w:after="0" w:line="240" w:lineRule="auto"/>
        <w:rPr>
          <w:rFonts w:ascii="Times New Roman" w:hAnsi="Times New Roman" w:eastAsia="Times New Roman" w:cs="Times New Roman"/>
          <w:sz w:val="20"/>
          <w:szCs w:val="20"/>
          <w:u w:val="single"/>
        </w:rPr>
      </w:pPr>
      <w:r>
        <w:rPr>
          <w:rFonts w:ascii="Times New Roman" w:hAnsi="Times New Roman" w:eastAsia="Times New Roman" w:cs="Times New Roman"/>
          <w:b/>
          <w:sz w:val="20"/>
          <w:szCs w:val="20"/>
          <w:rtl w:val="0"/>
        </w:rPr>
        <w:t>Потребитель: ______________________________________________________________________________________</w:t>
      </w:r>
    </w:p>
    <w:p w14:paraId="00000017">
      <w:pPr>
        <w:widowControl w:val="0"/>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Паспорт серия __________, номер _________,  выдан ___________________________, дата выдачи ______________</w:t>
      </w:r>
    </w:p>
    <w:p w14:paraId="00000018">
      <w:pPr>
        <w:widowControl w:val="0"/>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Адрес места жительства: ___________________________________________________________________________</w:t>
      </w:r>
      <w:r>
        <w:rPr>
          <w:rFonts w:ascii="Times New Roman" w:hAnsi="Times New Roman" w:eastAsia="Times New Roman" w:cs="Times New Roman"/>
          <w:sz w:val="20"/>
          <w:szCs w:val="20"/>
          <w:rtl w:val="0"/>
        </w:rPr>
        <w:t xml:space="preserve">, </w:t>
      </w:r>
      <w:r>
        <w:rPr>
          <w:rFonts w:ascii="Times New Roman" w:hAnsi="Times New Roman" w:eastAsia="Times New Roman" w:cs="Times New Roman"/>
          <w:b/>
          <w:sz w:val="20"/>
          <w:szCs w:val="20"/>
          <w:rtl w:val="0"/>
        </w:rPr>
        <w:t xml:space="preserve">телефон </w:t>
      </w:r>
      <w:r>
        <w:rPr>
          <w:rFonts w:ascii="Times New Roman" w:hAnsi="Times New Roman" w:eastAsia="Times New Roman" w:cs="Times New Roman"/>
          <w:sz w:val="20"/>
          <w:szCs w:val="20"/>
          <w:rtl w:val="0"/>
        </w:rPr>
        <w:t>________________________________, электронная почта: _________________________________________</w:t>
      </w:r>
    </w:p>
    <w:p w14:paraId="00000019">
      <w:pPr>
        <w:widowControl w:val="0"/>
        <w:spacing w:after="0" w:line="240" w:lineRule="auto"/>
        <w:rPr>
          <w:rFonts w:ascii="Times New Roman" w:hAnsi="Times New Roman" w:eastAsia="Times New Roman" w:cs="Times New Roman"/>
          <w:b/>
          <w:sz w:val="20"/>
          <w:szCs w:val="20"/>
          <w:u w:val="single"/>
        </w:rPr>
      </w:pPr>
      <w:r>
        <w:rPr>
          <w:rFonts w:ascii="Times New Roman" w:hAnsi="Times New Roman" w:eastAsia="Times New Roman" w:cs="Times New Roman"/>
          <w:sz w:val="20"/>
          <w:szCs w:val="20"/>
          <w:rtl w:val="0"/>
        </w:rPr>
        <w:t>иные адреса для направления ответов на письменные обращения: __________________________________________</w:t>
      </w:r>
    </w:p>
    <w:p w14:paraId="0000001A">
      <w:pPr>
        <w:widowControl w:val="0"/>
        <w:spacing w:after="0" w:line="240" w:lineRule="auto"/>
        <w:rPr>
          <w:rFonts w:ascii="Times New Roman" w:hAnsi="Times New Roman" w:eastAsia="Times New Roman" w:cs="Times New Roman"/>
          <w:sz w:val="20"/>
          <w:szCs w:val="20"/>
        </w:rPr>
      </w:pPr>
    </w:p>
    <w:p w14:paraId="0000001B">
      <w:pPr>
        <w:widowControl w:val="0"/>
        <w:spacing w:after="0" w:line="240" w:lineRule="auto"/>
        <w:rPr>
          <w:rFonts w:ascii="Times New Roman" w:hAnsi="Times New Roman" w:eastAsia="Times New Roman" w:cs="Times New Roman"/>
          <w:b/>
          <w:sz w:val="20"/>
          <w:szCs w:val="20"/>
        </w:rPr>
      </w:pPr>
    </w:p>
    <w:p w14:paraId="0000001C">
      <w:pPr>
        <w:widowControl w:val="0"/>
        <w:spacing w:after="0" w:line="240" w:lineRule="auto"/>
        <w:jc w:val="center"/>
        <w:rPr>
          <w:rFonts w:ascii="Times New Roman" w:hAnsi="Times New Roman" w:eastAsia="Times New Roman" w:cs="Times New Roman"/>
          <w:b/>
        </w:rPr>
      </w:pPr>
      <w:r>
        <w:rPr>
          <w:rFonts w:ascii="Times New Roman" w:hAnsi="Times New Roman" w:eastAsia="Times New Roman" w:cs="Times New Roman"/>
          <w:b/>
          <w:rtl w:val="0"/>
        </w:rPr>
        <w:t>Определения:</w:t>
      </w:r>
    </w:p>
    <w:p w14:paraId="0000001D">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«Платные медицинские услуги»</w:t>
      </w:r>
      <w:r>
        <w:rPr>
          <w:rFonts w:ascii="Times New Roman" w:hAnsi="Times New Roman" w:eastAsia="Times New Roman" w:cs="Times New Roman"/>
          <w:sz w:val="20"/>
          <w:szCs w:val="20"/>
          <w:rtl w:val="0"/>
        </w:rPr>
        <w:t xml:space="preserve"> - медицинские услуги, представляемые на возмездной основе за счет личных средств граждан, средств юридических лиц. </w:t>
      </w:r>
    </w:p>
    <w:p w14:paraId="0000001E">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«Потребитель»</w:t>
      </w:r>
      <w:r>
        <w:rPr>
          <w:rFonts w:ascii="Times New Roman" w:hAnsi="Times New Roman" w:eastAsia="Times New Roman" w:cs="Times New Roman"/>
          <w:sz w:val="20"/>
          <w:szCs w:val="20"/>
          <w:rtl w:val="0"/>
        </w:rPr>
        <w:t xml:space="preserve"> - физическое лицо, имеющее намерение получить либо получающее платные медицинские услуги лично в соответствии с условиями настоящего Договора. Потребитель, получающий платные медицинские услуги, является пациентом, на которого распространяется действие Федерального закона от 21.11.2011 г. № 323-ФЗ «Об основах охраны здоровья граждан в Российской Федерации».</w:t>
      </w:r>
    </w:p>
    <w:p w14:paraId="0000001F">
      <w:pPr>
        <w:widowControl w:val="0"/>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«Исполнитель»</w:t>
      </w:r>
      <w:r>
        <w:rPr>
          <w:rFonts w:ascii="Times New Roman" w:hAnsi="Times New Roman" w:eastAsia="Times New Roman" w:cs="Times New Roman"/>
          <w:sz w:val="20"/>
          <w:szCs w:val="20"/>
          <w:rtl w:val="0"/>
        </w:rPr>
        <w:t xml:space="preserve"> - медицинская организация (ООО</w:t>
      </w:r>
      <w:r>
        <w:rPr>
          <w:rFonts w:hint="default" w:ascii="Times New Roman" w:hAnsi="Times New Roman" w:eastAsia="Times New Roman" w:cs="Times New Roman"/>
          <w:sz w:val="20"/>
          <w:szCs w:val="20"/>
          <w:rtl w:val="0"/>
          <w:lang w:val="ru-RU"/>
        </w:rPr>
        <w:t xml:space="preserve"> Центр Медицины</w:t>
      </w:r>
      <w:r>
        <w:rPr>
          <w:rFonts w:ascii="Times New Roman" w:hAnsi="Times New Roman" w:eastAsia="Times New Roman" w:cs="Times New Roman"/>
          <w:sz w:val="20"/>
          <w:szCs w:val="20"/>
          <w:rtl w:val="0"/>
        </w:rPr>
        <w:t xml:space="preserve"> «</w:t>
      </w:r>
      <w:r>
        <w:rPr>
          <w:rFonts w:ascii="Times New Roman" w:hAnsi="Times New Roman" w:eastAsia="Times New Roman" w:cs="Times New Roman"/>
          <w:sz w:val="20"/>
          <w:szCs w:val="20"/>
          <w:rtl w:val="0"/>
          <w:lang w:val="ru-RU"/>
        </w:rPr>
        <w:t>Сфера</w:t>
      </w:r>
      <w:r>
        <w:rPr>
          <w:rFonts w:ascii="Times New Roman" w:hAnsi="Times New Roman" w:eastAsia="Times New Roman" w:cs="Times New Roman"/>
          <w:sz w:val="20"/>
          <w:szCs w:val="20"/>
          <w:rtl w:val="0"/>
        </w:rPr>
        <w:t xml:space="preserve">» </w:t>
      </w:r>
      <w:r>
        <w:rPr>
          <w:rFonts w:ascii="Times New Roman" w:hAnsi="Times New Roman" w:eastAsia="Times New Roman" w:cs="Times New Roman"/>
          <w:b/>
          <w:sz w:val="20"/>
          <w:szCs w:val="20"/>
          <w:rtl w:val="0"/>
        </w:rPr>
        <w:t>Офтальмологическая клиника «Сфера» профессора Эскиной</w:t>
      </w:r>
      <w:r>
        <w:rPr>
          <w:rFonts w:ascii="Times New Roman" w:hAnsi="Times New Roman" w:eastAsia="Times New Roman" w:cs="Times New Roman"/>
          <w:sz w:val="20"/>
          <w:szCs w:val="20"/>
          <w:rtl w:val="0"/>
        </w:rPr>
        <w:t>), предоставляющая платные медицинские услуги.</w:t>
      </w:r>
    </w:p>
    <w:p w14:paraId="00000020">
      <w:pPr>
        <w:widowControl w:val="0"/>
        <w:spacing w:after="0" w:line="240" w:lineRule="auto"/>
        <w:rPr>
          <w:rFonts w:ascii="Times New Roman" w:hAnsi="Times New Roman" w:eastAsia="Times New Roman" w:cs="Times New Roman"/>
        </w:rPr>
      </w:pPr>
    </w:p>
    <w:p w14:paraId="00000021">
      <w:pPr>
        <w:widowControl w:val="0"/>
        <w:numPr>
          <w:ilvl w:val="0"/>
          <w:numId w:val="2"/>
        </w:numPr>
        <w:spacing w:after="0" w:line="240" w:lineRule="auto"/>
        <w:ind w:left="0" w:hanging="360"/>
        <w:jc w:val="center"/>
        <w:rPr>
          <w:rFonts w:ascii="Times New Roman" w:hAnsi="Times New Roman" w:eastAsia="Times New Roman" w:cs="Times New Roman"/>
          <w:b/>
        </w:rPr>
      </w:pPr>
      <w:r>
        <w:rPr>
          <w:rFonts w:ascii="Times New Roman" w:hAnsi="Times New Roman" w:eastAsia="Times New Roman" w:cs="Times New Roman"/>
          <w:b/>
          <w:rtl w:val="0"/>
        </w:rPr>
        <w:t>Предмет договора</w:t>
      </w:r>
    </w:p>
    <w:p w14:paraId="00000022">
      <w:pPr>
        <w:widowControl w:val="0"/>
        <w:numPr>
          <w:ilvl w:val="1"/>
          <w:numId w:val="2"/>
        </w:numPr>
        <w:spacing w:after="0" w:line="240" w:lineRule="auto"/>
        <w:ind w:left="0" w:firstLine="570"/>
        <w:jc w:val="both"/>
        <w:rPr>
          <w:sz w:val="20"/>
          <w:szCs w:val="20"/>
        </w:rPr>
      </w:pPr>
      <w:r>
        <w:rPr>
          <w:rFonts w:ascii="Times New Roman" w:hAnsi="Times New Roman" w:eastAsia="Times New Roman" w:cs="Times New Roman"/>
          <w:sz w:val="20"/>
          <w:szCs w:val="20"/>
          <w:rtl w:val="0"/>
        </w:rPr>
        <w:t>По настоящему договору Исполнитель обязуется оказать Потребителю платные медицинские услуги, указанные в Приложениях к настоящему договору, которые являются неотъемлемой частью настоящего Договора. Медицинские услуги отражаются в медицинской документации Потребителя, оформление которой ведет Исполнитель в соответствии с требованиями законодательства.</w:t>
      </w:r>
    </w:p>
    <w:p w14:paraId="00000023">
      <w:pPr>
        <w:widowControl w:val="0"/>
        <w:numPr>
          <w:ilvl w:val="1"/>
          <w:numId w:val="2"/>
        </w:numPr>
        <w:spacing w:after="0" w:line="240" w:lineRule="auto"/>
        <w:ind w:left="0" w:firstLine="570"/>
        <w:jc w:val="both"/>
        <w:rPr>
          <w:sz w:val="20"/>
          <w:szCs w:val="20"/>
        </w:rPr>
      </w:pPr>
      <w:r>
        <w:rPr>
          <w:rFonts w:ascii="Times New Roman" w:hAnsi="Times New Roman" w:eastAsia="Times New Roman" w:cs="Times New Roman"/>
          <w:sz w:val="20"/>
          <w:szCs w:val="20"/>
          <w:rtl w:val="0"/>
        </w:rPr>
        <w:t xml:space="preserve">Стоимость услуг определяется в соответствии с действующим Прейскурантом, утвержденным руководителем Исполнителя, предусматривающим конкретный перечень медицинских услуг, их стоимость. С действующим Прейскурантом Потребитель может ознакомиться на стойках регистратуры Исполнителя и на сайте Исполнителя www.sfe.ru. Общая сумма договора будет соответствовать стоимости оказанных медицинских услуг согласно Приложениям к настоящему договору. </w:t>
      </w:r>
    </w:p>
    <w:p w14:paraId="00000024">
      <w:pPr>
        <w:widowControl w:val="0"/>
        <w:numPr>
          <w:ilvl w:val="1"/>
          <w:numId w:val="2"/>
        </w:numPr>
        <w:spacing w:after="0" w:line="240" w:lineRule="auto"/>
        <w:ind w:left="0" w:firstLine="570"/>
        <w:jc w:val="both"/>
        <w:rPr>
          <w:sz w:val="20"/>
          <w:szCs w:val="20"/>
        </w:rPr>
      </w:pPr>
      <w:r>
        <w:rPr>
          <w:rFonts w:ascii="Times New Roman" w:hAnsi="Times New Roman" w:eastAsia="Times New Roman" w:cs="Times New Roman"/>
          <w:sz w:val="20"/>
          <w:szCs w:val="20"/>
          <w:rtl w:val="0"/>
        </w:rPr>
        <w:t xml:space="preserve">Получателем платных медицинских услуг в соответствии с настоящим Договором является Потребитель. </w:t>
      </w:r>
    </w:p>
    <w:p w14:paraId="00000025">
      <w:pPr>
        <w:widowControl w:val="0"/>
        <w:numPr>
          <w:ilvl w:val="1"/>
          <w:numId w:val="2"/>
        </w:numPr>
        <w:spacing w:after="0" w:line="240" w:lineRule="auto"/>
        <w:ind w:left="0" w:firstLine="570"/>
        <w:jc w:val="both"/>
        <w:rPr>
          <w:sz w:val="20"/>
          <w:szCs w:val="20"/>
        </w:rPr>
      </w:pPr>
      <w:r>
        <w:rPr>
          <w:rFonts w:ascii="Times New Roman" w:hAnsi="Times New Roman" w:eastAsia="Times New Roman" w:cs="Times New Roman"/>
          <w:sz w:val="20"/>
          <w:szCs w:val="20"/>
          <w:rtl w:val="0"/>
        </w:rPr>
        <w:t xml:space="preserve">Исполнитель обязан предоставить медицинские услуги в соответствии со Стандартами оказания медицинской помощи, качественно, в сроки, установленные условиями настоящего Договора (п.7.2).  </w:t>
      </w:r>
    </w:p>
    <w:p w14:paraId="00000026">
      <w:pPr>
        <w:widowControl w:val="0"/>
        <w:numPr>
          <w:ilvl w:val="1"/>
          <w:numId w:val="2"/>
        </w:numPr>
        <w:spacing w:after="0" w:line="240" w:lineRule="auto"/>
        <w:ind w:left="0" w:firstLine="570"/>
        <w:jc w:val="both"/>
        <w:rPr>
          <w:sz w:val="20"/>
          <w:szCs w:val="20"/>
        </w:rPr>
      </w:pPr>
      <w:r>
        <w:rPr>
          <w:rFonts w:ascii="Times New Roman" w:hAnsi="Times New Roman" w:eastAsia="Times New Roman" w:cs="Times New Roman"/>
          <w:sz w:val="20"/>
          <w:szCs w:val="20"/>
          <w:rtl w:val="0"/>
        </w:rPr>
        <w:t>Предоставление медицинских услуг по настоящему Договору осуществляется при наличии информированного добровольного согласия Потребителя (законного представителя Потребителя), данного в порядке, установленного законодательством Российской Федерации об охране здоровья граждан.</w:t>
      </w:r>
    </w:p>
    <w:p w14:paraId="00000027">
      <w:pPr>
        <w:widowControl w:val="0"/>
        <w:numPr>
          <w:ilvl w:val="1"/>
          <w:numId w:val="2"/>
        </w:numPr>
        <w:spacing w:after="0" w:line="240" w:lineRule="auto"/>
        <w:ind w:left="0" w:firstLine="570"/>
        <w:jc w:val="both"/>
        <w:rPr>
          <w:sz w:val="20"/>
          <w:szCs w:val="20"/>
        </w:rPr>
      </w:pPr>
      <w:r>
        <w:rPr>
          <w:rFonts w:ascii="Times New Roman" w:hAnsi="Times New Roman" w:eastAsia="Times New Roman" w:cs="Times New Roman"/>
          <w:sz w:val="20"/>
          <w:szCs w:val="20"/>
          <w:rtl w:val="0"/>
        </w:rPr>
        <w:t xml:space="preserve">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Без согласия Потребителя Исполнитель не вправе предоставлять дополнительные медицинские услуги на возмездной основе.</w:t>
      </w:r>
    </w:p>
    <w:p w14:paraId="00000028">
      <w:pPr>
        <w:widowControl w:val="0"/>
        <w:numPr>
          <w:ilvl w:val="1"/>
          <w:numId w:val="2"/>
        </w:numPr>
        <w:spacing w:after="0" w:line="240" w:lineRule="auto"/>
        <w:ind w:left="0" w:firstLine="570"/>
        <w:jc w:val="both"/>
        <w:rPr>
          <w:sz w:val="20"/>
          <w:szCs w:val="20"/>
        </w:rPr>
      </w:pPr>
      <w:r>
        <w:rPr>
          <w:rFonts w:ascii="Times New Roman" w:hAnsi="Times New Roman" w:eastAsia="Times New Roman" w:cs="Times New Roman"/>
          <w:sz w:val="20"/>
          <w:szCs w:val="20"/>
          <w:rtl w:val="0"/>
        </w:rPr>
        <w:t>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14:paraId="00000029">
      <w:pPr>
        <w:numPr>
          <w:ilvl w:val="1"/>
          <w:numId w:val="2"/>
        </w:numPr>
        <w:spacing w:after="165" w:line="256" w:lineRule="auto"/>
        <w:ind w:left="0" w:firstLine="570"/>
        <w:jc w:val="both"/>
        <w:rPr>
          <w:sz w:val="20"/>
          <w:szCs w:val="20"/>
        </w:rPr>
      </w:pPr>
      <w:r>
        <w:rPr>
          <w:rFonts w:ascii="Times New Roman" w:hAnsi="Times New Roman" w:eastAsia="Times New Roman" w:cs="Times New Roman"/>
          <w:sz w:val="20"/>
          <w:szCs w:val="20"/>
          <w:rtl w:val="0"/>
        </w:rPr>
        <w:t xml:space="preserve">После оказания услуг Исполнитель </w:t>
      </w:r>
      <w:r>
        <w:rPr>
          <w:rFonts w:ascii="Times New Roman" w:hAnsi="Times New Roman" w:eastAsia="Times New Roman" w:cs="Times New Roman"/>
          <w:sz w:val="20"/>
          <w:szCs w:val="20"/>
          <w:highlight w:val="white"/>
          <w:rtl w:val="0"/>
        </w:rPr>
        <w:t>бесплатно выдает пациенту медицинские документы (копии медицинских документов, выписку из медицинских документов), отражающие состояние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w:t>
      </w:r>
      <w:r>
        <w:rPr>
          <w:rFonts w:ascii="Times New Roman" w:hAnsi="Times New Roman" w:eastAsia="Times New Roman" w:cs="Times New Roman"/>
          <w:sz w:val="20"/>
          <w:szCs w:val="20"/>
          <w:rtl w:val="0"/>
        </w:rPr>
        <w:t xml:space="preserve"> Выдача Потребителю заключения на бумажном носителе является обязательной для Исполнителя и является подтверждением приема - передачи результата оказания услуг. </w:t>
      </w:r>
    </w:p>
    <w:p w14:paraId="0000002A">
      <w:pPr>
        <w:widowControl w:val="0"/>
        <w:numPr>
          <w:ilvl w:val="0"/>
          <w:numId w:val="2"/>
        </w:numPr>
        <w:spacing w:after="0" w:line="240" w:lineRule="auto"/>
        <w:ind w:left="0" w:hanging="360"/>
        <w:jc w:val="center"/>
        <w:rPr>
          <w:rFonts w:ascii="Times New Roman" w:hAnsi="Times New Roman" w:eastAsia="Times New Roman" w:cs="Times New Roman"/>
          <w:b/>
        </w:rPr>
      </w:pPr>
      <w:r>
        <w:rPr>
          <w:rFonts w:ascii="Times New Roman" w:hAnsi="Times New Roman" w:eastAsia="Times New Roman" w:cs="Times New Roman"/>
          <w:b/>
          <w:rtl w:val="0"/>
        </w:rPr>
        <w:t>Права и Обязанности Сторон участников договора</w:t>
      </w:r>
    </w:p>
    <w:p w14:paraId="0000002B">
      <w:pPr>
        <w:widowControl w:val="0"/>
        <w:numPr>
          <w:ilvl w:val="1"/>
          <w:numId w:val="2"/>
        </w:numPr>
        <w:spacing w:after="0" w:line="240" w:lineRule="auto"/>
        <w:ind w:left="0" w:firstLine="570"/>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Исполнитель обязуется:</w:t>
      </w:r>
    </w:p>
    <w:p w14:paraId="0000002C">
      <w:pPr>
        <w:widowControl w:val="0"/>
        <w:numPr>
          <w:ilvl w:val="0"/>
          <w:numId w:val="3"/>
        </w:numPr>
        <w:spacing w:after="0" w:line="240" w:lineRule="auto"/>
        <w:ind w:left="0" w:firstLine="57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Оказывать услуги в соответствии с порядками оказания медицинской помощи, а также на основе стандартов медицинской помощи, действующими на территории Российской Федерации. .</w:t>
      </w:r>
    </w:p>
    <w:p w14:paraId="0000002D">
      <w:pPr>
        <w:widowControl w:val="0"/>
        <w:numPr>
          <w:ilvl w:val="0"/>
          <w:numId w:val="3"/>
        </w:numPr>
        <w:spacing w:after="0" w:line="240" w:lineRule="auto"/>
        <w:ind w:left="0" w:firstLine="57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Предоставить Потребителю достоверную, доступную информацию о предоставляемых услугах, и о конкретном медицинском работнике, оказывающем медицинскую услугу по договору, его квалификации, режиме работы.</w:t>
      </w:r>
    </w:p>
    <w:p w14:paraId="0000002E">
      <w:pPr>
        <w:widowControl w:val="0"/>
        <w:numPr>
          <w:ilvl w:val="1"/>
          <w:numId w:val="2"/>
        </w:numPr>
        <w:spacing w:after="0" w:line="240" w:lineRule="auto"/>
        <w:ind w:left="0" w:firstLine="570"/>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Потребитель обязуется:</w:t>
      </w:r>
    </w:p>
    <w:p w14:paraId="0000002F">
      <w:pPr>
        <w:widowControl w:val="0"/>
        <w:numPr>
          <w:ilvl w:val="0"/>
          <w:numId w:val="4"/>
        </w:numPr>
        <w:spacing w:after="0" w:line="240" w:lineRule="auto"/>
        <w:ind w:left="0" w:firstLine="57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До оказания услуги информировать представителя Исполнителя (медицинского работника, предоставляющего платную медицинскую услугу) о наличии текущих и о перенесенных заболеваниях, аллергических реакциях, противопоказаниях, а также данные предварительных исследований и консультаций специалистов, проведенных не Исполнителем (при их наличии).</w:t>
      </w:r>
    </w:p>
    <w:p w14:paraId="00000030">
      <w:pPr>
        <w:widowControl w:val="0"/>
        <w:numPr>
          <w:ilvl w:val="0"/>
          <w:numId w:val="4"/>
        </w:numPr>
        <w:spacing w:after="0" w:line="240" w:lineRule="auto"/>
        <w:ind w:left="0" w:firstLine="57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Оплатить стоимость предоставляемой медицинской помощи (медицинских услуг) согласно прейскуранту Исполнителя, действующему на момент оказания услуги.</w:t>
      </w:r>
    </w:p>
    <w:p w14:paraId="00000031">
      <w:pPr>
        <w:widowControl w:val="0"/>
        <w:numPr>
          <w:ilvl w:val="0"/>
          <w:numId w:val="4"/>
        </w:numPr>
        <w:spacing w:after="0" w:line="240" w:lineRule="auto"/>
        <w:ind w:left="0" w:firstLine="57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Точно выполнять все медицинские предписания, назначения, рекомендации медицинских работников, оказывающих медицинские услуги по настоящему договору.</w:t>
      </w:r>
    </w:p>
    <w:p w14:paraId="00000032">
      <w:pPr>
        <w:widowControl w:val="0"/>
        <w:numPr>
          <w:ilvl w:val="1"/>
          <w:numId w:val="2"/>
        </w:numPr>
        <w:spacing w:after="0" w:line="240" w:lineRule="auto"/>
        <w:ind w:left="0" w:firstLine="570"/>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Исполнитель имеет право:</w:t>
      </w:r>
    </w:p>
    <w:p w14:paraId="00000033">
      <w:pPr>
        <w:widowControl w:val="0"/>
        <w:numPr>
          <w:ilvl w:val="0"/>
          <w:numId w:val="5"/>
        </w:numPr>
        <w:spacing w:after="0" w:line="240" w:lineRule="auto"/>
        <w:ind w:left="0" w:firstLine="57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В случае непредвиденного отсутствия лечащего врача в день назначенного приема по согласованию с Потребителем направить последнего к другому специалисту соответствующего профиля и квалификации.</w:t>
      </w:r>
    </w:p>
    <w:p w14:paraId="00000034">
      <w:pPr>
        <w:widowControl w:val="0"/>
        <w:numPr>
          <w:ilvl w:val="1"/>
          <w:numId w:val="2"/>
        </w:numPr>
        <w:spacing w:after="0" w:line="240" w:lineRule="auto"/>
        <w:ind w:left="0" w:firstLine="570"/>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 xml:space="preserve">Потребитель имеет право: </w:t>
      </w:r>
    </w:p>
    <w:p w14:paraId="00000035">
      <w:pPr>
        <w:widowControl w:val="0"/>
        <w:numPr>
          <w:ilvl w:val="0"/>
          <w:numId w:val="6"/>
        </w:numPr>
        <w:spacing w:after="0" w:line="240" w:lineRule="auto"/>
        <w:ind w:left="0" w:firstLine="57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На качественную и безопасную медицинскую помощь, а также соблюдение иных прав, предусмотренных действующим законодательством.</w:t>
      </w:r>
    </w:p>
    <w:p w14:paraId="00000036">
      <w:pPr>
        <w:widowControl w:val="0"/>
        <w:numPr>
          <w:ilvl w:val="0"/>
          <w:numId w:val="7"/>
        </w:numPr>
        <w:spacing w:after="0" w:line="240" w:lineRule="auto"/>
        <w:ind w:left="0" w:firstLine="57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Приобрести дополнительные расходные материалы для оказания медицинской услуги за счет собственных средств, в случае их отсутствия у Исполнителя.</w:t>
      </w:r>
    </w:p>
    <w:p w14:paraId="00000037">
      <w:pPr>
        <w:widowControl w:val="0"/>
        <w:numPr>
          <w:ilvl w:val="0"/>
          <w:numId w:val="6"/>
        </w:numPr>
        <w:spacing w:after="0" w:line="240" w:lineRule="auto"/>
        <w:ind w:left="0" w:firstLine="57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На получение достоверной, доступной информации об Исполнителе, о предоставляемой медицинской услуге.</w:t>
      </w:r>
    </w:p>
    <w:p w14:paraId="00000038">
      <w:pPr>
        <w:widowControl w:val="0"/>
        <w:spacing w:after="0" w:line="240" w:lineRule="auto"/>
        <w:jc w:val="both"/>
        <w:rPr>
          <w:rFonts w:ascii="Times New Roman" w:hAnsi="Times New Roman" w:eastAsia="Times New Roman" w:cs="Times New Roman"/>
          <w:sz w:val="20"/>
          <w:szCs w:val="20"/>
        </w:rPr>
      </w:pPr>
    </w:p>
    <w:p w14:paraId="00000039">
      <w:pPr>
        <w:widowControl w:val="0"/>
        <w:numPr>
          <w:ilvl w:val="0"/>
          <w:numId w:val="2"/>
        </w:numPr>
        <w:spacing w:after="0" w:line="240" w:lineRule="auto"/>
        <w:ind w:left="0" w:hanging="360"/>
        <w:jc w:val="center"/>
        <w:rPr>
          <w:rFonts w:ascii="Times New Roman" w:hAnsi="Times New Roman" w:eastAsia="Times New Roman" w:cs="Times New Roman"/>
          <w:b/>
        </w:rPr>
      </w:pPr>
      <w:r>
        <w:rPr>
          <w:rFonts w:ascii="Times New Roman" w:hAnsi="Times New Roman" w:eastAsia="Times New Roman" w:cs="Times New Roman"/>
          <w:b/>
          <w:rtl w:val="0"/>
        </w:rPr>
        <w:t>Цена и порядок оплаты услуг</w:t>
      </w:r>
    </w:p>
    <w:p w14:paraId="0000003A">
      <w:pPr>
        <w:widowControl w:val="0"/>
        <w:numPr>
          <w:ilvl w:val="1"/>
          <w:numId w:val="2"/>
        </w:numPr>
        <w:spacing w:after="0" w:line="240" w:lineRule="auto"/>
        <w:ind w:left="0" w:firstLine="570"/>
        <w:jc w:val="both"/>
        <w:rPr>
          <w:sz w:val="20"/>
          <w:szCs w:val="20"/>
        </w:rPr>
      </w:pPr>
      <w:r>
        <w:rPr>
          <w:rFonts w:ascii="Times New Roman" w:hAnsi="Times New Roman" w:eastAsia="Times New Roman" w:cs="Times New Roman"/>
          <w:sz w:val="20"/>
          <w:szCs w:val="20"/>
          <w:rtl w:val="0"/>
        </w:rPr>
        <w:t>Стоимость услуг определяется исходя из согласованного с Потребителем плана лечения и в соответствии с Прейскурантом Исполнителя, действующим непосредственно на момент оказания услуг. Стоимость услуг указывается в Приложениях к настоящему Договору.</w:t>
      </w:r>
    </w:p>
    <w:p w14:paraId="0000003B">
      <w:pPr>
        <w:widowControl w:val="0"/>
        <w:numPr>
          <w:ilvl w:val="1"/>
          <w:numId w:val="2"/>
        </w:numPr>
        <w:spacing w:after="0" w:line="240" w:lineRule="auto"/>
        <w:ind w:left="0" w:firstLine="570"/>
        <w:jc w:val="both"/>
        <w:rPr>
          <w:sz w:val="20"/>
          <w:szCs w:val="20"/>
        </w:rPr>
      </w:pPr>
      <w:r>
        <w:rPr>
          <w:rFonts w:ascii="Times New Roman" w:hAnsi="Times New Roman" w:eastAsia="Times New Roman" w:cs="Times New Roman"/>
          <w:sz w:val="20"/>
          <w:szCs w:val="20"/>
          <w:rtl w:val="0"/>
        </w:rPr>
        <w:t>Оплата за медицинские услуги по настоящему Договору производится Потребителем в рублях по факту оказания услуги. Расчет производят в наличной форме путем внесения денежных средств в кассу Исполнителя или безналичным способом с использованием платежных карт и иных электронных средств платежа по выбору Потребителя. При заключении Договора Потребитель по его желанию может оплатить медицинские услуги непосредственно перед их оказанием в полном объеме или внести аванс.</w:t>
      </w:r>
    </w:p>
    <w:p w14:paraId="0000003C">
      <w:pPr>
        <w:widowControl w:val="0"/>
        <w:numPr>
          <w:ilvl w:val="1"/>
          <w:numId w:val="2"/>
        </w:numPr>
        <w:spacing w:after="0" w:line="240" w:lineRule="auto"/>
        <w:ind w:left="0" w:firstLine="570"/>
        <w:jc w:val="both"/>
        <w:rPr>
          <w:sz w:val="20"/>
          <w:szCs w:val="20"/>
          <w:highlight w:val="white"/>
        </w:rPr>
      </w:pPr>
      <w:r>
        <w:rPr>
          <w:rFonts w:ascii="Times New Roman" w:hAnsi="Times New Roman" w:eastAsia="Times New Roman" w:cs="Times New Roman"/>
          <w:sz w:val="20"/>
          <w:szCs w:val="20"/>
          <w:highlight w:val="white"/>
          <w:rtl w:val="0"/>
        </w:rPr>
        <w:t>В стоимость услуг по настоящему договору не входит стоимость расходных материалов, используемых Исполнителем при оказании услуг, если расходные материалы, необходимые для оказания услуг, не указаны в Приложениях к настоящему Договору (дополнительные расходные материалы). Дополнительные расходные материалы приобретаются и оплачиваются Потребителем по отдельным договорам, заключаемым с Исполнителем или с третьими лицами.</w:t>
      </w:r>
    </w:p>
    <w:p w14:paraId="0000003D">
      <w:pPr>
        <w:widowControl w:val="0"/>
        <w:numPr>
          <w:ilvl w:val="1"/>
          <w:numId w:val="2"/>
        </w:numPr>
        <w:spacing w:after="0" w:line="240" w:lineRule="auto"/>
        <w:ind w:left="0" w:firstLine="570"/>
        <w:jc w:val="both"/>
        <w:rPr>
          <w:sz w:val="20"/>
          <w:szCs w:val="20"/>
          <w:highlight w:val="white"/>
        </w:rPr>
      </w:pPr>
      <w:r>
        <w:rPr>
          <w:rFonts w:ascii="Times New Roman" w:hAnsi="Times New Roman" w:eastAsia="Times New Roman" w:cs="Times New Roman"/>
          <w:sz w:val="20"/>
          <w:szCs w:val="20"/>
          <w:highlight w:val="white"/>
          <w:rtl w:val="0"/>
        </w:rPr>
        <w:t>Потребителю выдается Исполнителем документ, подтверждающий произведенную оплату медицинских услуг (контрольно-кассовый чек, квитанция или иной документ).</w:t>
      </w:r>
    </w:p>
    <w:p w14:paraId="0000003E">
      <w:pPr>
        <w:widowControl w:val="0"/>
        <w:spacing w:after="0" w:line="240" w:lineRule="auto"/>
        <w:jc w:val="both"/>
        <w:rPr>
          <w:rFonts w:ascii="Times New Roman" w:hAnsi="Times New Roman" w:eastAsia="Times New Roman" w:cs="Times New Roman"/>
          <w:sz w:val="20"/>
          <w:szCs w:val="20"/>
        </w:rPr>
      </w:pPr>
    </w:p>
    <w:p w14:paraId="0000003F">
      <w:pPr>
        <w:widowControl w:val="0"/>
        <w:numPr>
          <w:ilvl w:val="0"/>
          <w:numId w:val="2"/>
        </w:numPr>
        <w:spacing w:after="0" w:line="240" w:lineRule="auto"/>
        <w:ind w:left="0" w:hanging="360"/>
        <w:jc w:val="center"/>
        <w:rPr>
          <w:rFonts w:ascii="Times New Roman" w:hAnsi="Times New Roman" w:eastAsia="Times New Roman" w:cs="Times New Roman"/>
        </w:rPr>
      </w:pPr>
      <w:r>
        <w:rPr>
          <w:rFonts w:ascii="Times New Roman" w:hAnsi="Times New Roman" w:eastAsia="Times New Roman" w:cs="Times New Roman"/>
          <w:b/>
          <w:rtl w:val="0"/>
        </w:rPr>
        <w:t>Порядок изменения и расторжения Договора</w:t>
      </w:r>
      <w:r>
        <w:rPr>
          <w:rFonts w:ascii="Times New Roman" w:hAnsi="Times New Roman" w:eastAsia="Times New Roman" w:cs="Times New Roman"/>
          <w:rtl w:val="0"/>
        </w:rPr>
        <w:t xml:space="preserve"> </w:t>
      </w:r>
    </w:p>
    <w:p w14:paraId="00000040">
      <w:pPr>
        <w:widowControl w:val="0"/>
        <w:numPr>
          <w:ilvl w:val="1"/>
          <w:numId w:val="2"/>
        </w:numPr>
        <w:spacing w:after="0" w:line="240" w:lineRule="auto"/>
        <w:ind w:left="0" w:firstLine="570"/>
        <w:jc w:val="both"/>
        <w:rPr>
          <w:sz w:val="20"/>
          <w:szCs w:val="20"/>
        </w:rPr>
      </w:pPr>
      <w:r>
        <w:rPr>
          <w:rFonts w:ascii="Times New Roman" w:hAnsi="Times New Roman" w:eastAsia="Times New Roman" w:cs="Times New Roman"/>
          <w:sz w:val="20"/>
          <w:szCs w:val="20"/>
          <w:rtl w:val="0"/>
        </w:rPr>
        <w:t xml:space="preserve">Договор может быть изменен по соглашению сторон. </w:t>
      </w:r>
    </w:p>
    <w:p w14:paraId="00000041">
      <w:pPr>
        <w:widowControl w:val="0"/>
        <w:numPr>
          <w:ilvl w:val="1"/>
          <w:numId w:val="2"/>
        </w:numPr>
        <w:spacing w:after="0" w:line="240" w:lineRule="auto"/>
        <w:ind w:left="0" w:firstLine="570"/>
        <w:jc w:val="both"/>
        <w:rPr>
          <w:sz w:val="20"/>
          <w:szCs w:val="20"/>
        </w:rPr>
      </w:pPr>
      <w:r>
        <w:rPr>
          <w:rFonts w:ascii="Times New Roman" w:hAnsi="Times New Roman" w:eastAsia="Times New Roman" w:cs="Times New Roman"/>
          <w:sz w:val="20"/>
          <w:szCs w:val="20"/>
          <w:rtl w:val="0"/>
        </w:rPr>
        <w:t xml:space="preserve">В случае выявления в процессе оказания услуг необходимости проведения дополнительных обследований, диагностики, лечения, Исполнитель сообщает об этом Потребителю. При наличии возможности оказания соответствующих услуг Исполнителем, и согласия Потребителя получить и оплатить дополнительные услуги у Исполнителя, стороны подписывают Приложение к Договору.  В случае отсутствия возможности оказания дополнительных услуг Исполнителем или отказа Потребителя от проведения дополнительного обследования или лечения, оказание услуг, продолжение которых невозможно без проведения дополнительного обследования и/или лечения Потребителя, приостанавливается до прохождения Потребителем необходимых обследований и лечения или до получения от Потребителя заявления об отказе от услуги. В случае, получения от Потребителя заявления об отказе от услуги, Исполнитель обязан вернуть Потребителю стоимость не оказанных услуг, за вычетом понесенных расходов. </w:t>
      </w:r>
    </w:p>
    <w:p w14:paraId="00000042">
      <w:pPr>
        <w:widowControl w:val="0"/>
        <w:numPr>
          <w:ilvl w:val="1"/>
          <w:numId w:val="2"/>
        </w:numPr>
        <w:spacing w:after="0" w:line="240" w:lineRule="auto"/>
        <w:ind w:left="0" w:firstLine="570"/>
        <w:jc w:val="both"/>
        <w:rPr>
          <w:sz w:val="20"/>
          <w:szCs w:val="20"/>
        </w:rPr>
      </w:pPr>
      <w:r>
        <w:rPr>
          <w:rFonts w:ascii="Times New Roman" w:hAnsi="Times New Roman" w:eastAsia="Times New Roman" w:cs="Times New Roman"/>
          <w:sz w:val="20"/>
          <w:szCs w:val="20"/>
          <w:rtl w:val="0"/>
        </w:rPr>
        <w:t>Договор может быть расторгнут досрочно в порядке и в случаях, предусмотренных законодательством РФ и настоящим договором. Договор расторгается в случае отказа Потребителя после заключения Договора от получения медицинских услуг. При этом Потребитель оплачивает Исполнителю фактически понесенные им расходы, связанные с исполнением обязательств по настоящему Договору.</w:t>
      </w:r>
    </w:p>
    <w:p w14:paraId="00000043">
      <w:pPr>
        <w:widowControl w:val="0"/>
        <w:spacing w:after="0" w:line="240" w:lineRule="auto"/>
        <w:ind w:firstLine="57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 </w:t>
      </w:r>
    </w:p>
    <w:p w14:paraId="00000044">
      <w:pPr>
        <w:widowControl w:val="0"/>
        <w:numPr>
          <w:ilvl w:val="0"/>
          <w:numId w:val="2"/>
        </w:numPr>
        <w:spacing w:after="0" w:line="240" w:lineRule="auto"/>
        <w:ind w:left="0" w:hanging="360"/>
        <w:jc w:val="center"/>
        <w:rPr>
          <w:rFonts w:ascii="Times New Roman" w:hAnsi="Times New Roman" w:eastAsia="Times New Roman" w:cs="Times New Roman"/>
          <w:b/>
        </w:rPr>
      </w:pPr>
      <w:r>
        <w:rPr>
          <w:rFonts w:ascii="Times New Roman" w:hAnsi="Times New Roman" w:eastAsia="Times New Roman" w:cs="Times New Roman"/>
          <w:b/>
          <w:rtl w:val="0"/>
        </w:rPr>
        <w:t>Конфиденциальность</w:t>
      </w:r>
    </w:p>
    <w:p w14:paraId="00000045">
      <w:pPr>
        <w:widowControl w:val="0"/>
        <w:numPr>
          <w:ilvl w:val="1"/>
          <w:numId w:val="2"/>
        </w:numPr>
        <w:spacing w:after="0" w:line="240" w:lineRule="auto"/>
        <w:ind w:left="0" w:firstLine="570"/>
        <w:jc w:val="both"/>
        <w:rPr>
          <w:sz w:val="20"/>
          <w:szCs w:val="20"/>
        </w:rPr>
      </w:pPr>
      <w:r>
        <w:rPr>
          <w:rFonts w:ascii="Times New Roman" w:hAnsi="Times New Roman" w:eastAsia="Times New Roman" w:cs="Times New Roman"/>
          <w:sz w:val="20"/>
          <w:szCs w:val="20"/>
          <w:rtl w:val="0"/>
        </w:rPr>
        <w:t xml:space="preserve">Исполнитель обязуется обеспечить конфиденциальность информации о персональных данных Потребителя, а также хранить тайну о сведениях, о состоянии здоровья Потребителя.  Конфиденциальная информация о персональных данных и о состоянии здоровья Потребителя может быть предоставлена законным представителям, а также в случаях, предусмотренных законодательством. </w:t>
      </w:r>
    </w:p>
    <w:p w14:paraId="00000046">
      <w:pPr>
        <w:widowControl w:val="0"/>
        <w:spacing w:after="0" w:line="240" w:lineRule="auto"/>
        <w:rPr>
          <w:rFonts w:ascii="Times New Roman" w:hAnsi="Times New Roman" w:eastAsia="Times New Roman" w:cs="Times New Roman"/>
          <w:sz w:val="20"/>
          <w:szCs w:val="20"/>
        </w:rPr>
      </w:pPr>
    </w:p>
    <w:p w14:paraId="00000047">
      <w:pPr>
        <w:widowControl w:val="0"/>
        <w:numPr>
          <w:ilvl w:val="0"/>
          <w:numId w:val="8"/>
        </w:numPr>
        <w:spacing w:after="0" w:line="240" w:lineRule="auto"/>
        <w:ind w:left="0" w:hanging="360"/>
        <w:jc w:val="center"/>
        <w:rPr>
          <w:rFonts w:ascii="Times New Roman" w:hAnsi="Times New Roman" w:eastAsia="Times New Roman" w:cs="Times New Roman"/>
          <w:b/>
        </w:rPr>
      </w:pPr>
      <w:r>
        <w:rPr>
          <w:rFonts w:ascii="Times New Roman" w:hAnsi="Times New Roman" w:eastAsia="Times New Roman" w:cs="Times New Roman"/>
          <w:b/>
          <w:rtl w:val="0"/>
        </w:rPr>
        <w:t>Ответственности сторон</w:t>
      </w:r>
    </w:p>
    <w:p w14:paraId="00000048">
      <w:pPr>
        <w:widowControl w:val="0"/>
        <w:numPr>
          <w:ilvl w:val="1"/>
          <w:numId w:val="8"/>
        </w:numPr>
        <w:spacing w:after="0" w:line="240" w:lineRule="auto"/>
        <w:ind w:left="0" w:firstLine="570"/>
        <w:jc w:val="both"/>
        <w:rPr>
          <w:sz w:val="20"/>
          <w:szCs w:val="20"/>
        </w:rPr>
      </w:pPr>
      <w:r>
        <w:rPr>
          <w:rFonts w:ascii="Times New Roman" w:hAnsi="Times New Roman" w:eastAsia="Times New Roman" w:cs="Times New Roman"/>
          <w:sz w:val="20"/>
          <w:szCs w:val="20"/>
          <w:rtl w:val="0"/>
        </w:rPr>
        <w:t>За неисполнение либо ненадлежащее исполнение обязательств по настоящему Договору Исполнитель несет ответственность в соответствии с действующим законодательством.</w:t>
      </w:r>
    </w:p>
    <w:p w14:paraId="00000049">
      <w:pPr>
        <w:widowControl w:val="0"/>
        <w:numPr>
          <w:ilvl w:val="1"/>
          <w:numId w:val="8"/>
        </w:numPr>
        <w:spacing w:after="0" w:line="240" w:lineRule="auto"/>
        <w:ind w:left="0" w:firstLine="570"/>
        <w:jc w:val="both"/>
        <w:rPr>
          <w:sz w:val="20"/>
          <w:szCs w:val="20"/>
        </w:rPr>
      </w:pPr>
      <w:r>
        <w:rPr>
          <w:rFonts w:ascii="Times New Roman" w:hAnsi="Times New Roman" w:eastAsia="Times New Roman" w:cs="Times New Roman"/>
          <w:sz w:val="20"/>
          <w:szCs w:val="20"/>
          <w:rtl w:val="0"/>
        </w:rPr>
        <w:t>Исполнитель освобождается от ответственности за неисполнение или ненадлежащее исполнение настоящего Договора, причиной которого стало нарушение Потребителем условий настоящего Договора, а также по иным основаниям, предусмотренным законодательством РФ.</w:t>
      </w:r>
    </w:p>
    <w:p w14:paraId="0000004A">
      <w:pPr>
        <w:widowControl w:val="0"/>
        <w:numPr>
          <w:ilvl w:val="1"/>
          <w:numId w:val="8"/>
        </w:numPr>
        <w:spacing w:after="0" w:line="240" w:lineRule="auto"/>
        <w:ind w:left="0" w:firstLine="570"/>
        <w:jc w:val="both"/>
        <w:rPr>
          <w:sz w:val="20"/>
          <w:szCs w:val="20"/>
        </w:rPr>
      </w:pPr>
      <w:r>
        <w:rPr>
          <w:rFonts w:ascii="Times New Roman" w:hAnsi="Times New Roman" w:eastAsia="Times New Roman" w:cs="Times New Roman"/>
          <w:sz w:val="20"/>
          <w:szCs w:val="20"/>
          <w:rtl w:val="0"/>
        </w:rPr>
        <w:t>Потребитель несет ответственность за достоверность информации о состоянии своего здоровья и иной информации, имеющей значение для определения Исполнителем противопоказаний в проведении процедуры и несет риск неблагоприятных последствий в случае предоставления Исполнителю недостоверной указанной информации.</w:t>
      </w:r>
    </w:p>
    <w:p w14:paraId="0000004B">
      <w:pPr>
        <w:widowControl w:val="0"/>
        <w:numPr>
          <w:ilvl w:val="1"/>
          <w:numId w:val="8"/>
        </w:numPr>
        <w:spacing w:after="0" w:line="240" w:lineRule="auto"/>
        <w:ind w:left="0" w:firstLine="570"/>
        <w:jc w:val="both"/>
        <w:rPr>
          <w:sz w:val="20"/>
          <w:szCs w:val="20"/>
        </w:rPr>
      </w:pPr>
      <w:r>
        <w:rPr>
          <w:rFonts w:ascii="Times New Roman" w:hAnsi="Times New Roman" w:eastAsia="Times New Roman" w:cs="Times New Roman"/>
          <w:sz w:val="20"/>
          <w:szCs w:val="20"/>
          <w:rtl w:val="0"/>
        </w:rPr>
        <w:t xml:space="preserve"> </w:t>
      </w:r>
      <w:r>
        <w:rPr>
          <w:rFonts w:ascii="Times New Roman" w:hAnsi="Times New Roman" w:eastAsia="Times New Roman" w:cs="Times New Roman"/>
          <w:sz w:val="20"/>
          <w:szCs w:val="20"/>
          <w:highlight w:val="white"/>
          <w:rtl w:val="0"/>
        </w:rPr>
        <w:t xml:space="preserve">Все споры и разногласия, вытекающие из настоящего Договора, решаются в соответствии с законодательством Российской Федерации. </w:t>
      </w:r>
    </w:p>
    <w:p w14:paraId="0000004C">
      <w:pPr>
        <w:widowControl w:val="0"/>
        <w:spacing w:after="0" w:line="240" w:lineRule="auto"/>
        <w:ind w:firstLine="570"/>
        <w:jc w:val="both"/>
        <w:rPr>
          <w:rFonts w:ascii="Times New Roman" w:hAnsi="Times New Roman" w:eastAsia="Times New Roman" w:cs="Times New Roman"/>
          <w:sz w:val="20"/>
          <w:szCs w:val="20"/>
        </w:rPr>
      </w:pPr>
    </w:p>
    <w:p w14:paraId="0000004D">
      <w:pPr>
        <w:widowControl w:val="0"/>
        <w:numPr>
          <w:ilvl w:val="0"/>
          <w:numId w:val="8"/>
        </w:numPr>
        <w:spacing w:after="0" w:line="240" w:lineRule="auto"/>
        <w:ind w:left="0" w:hanging="360"/>
        <w:jc w:val="center"/>
        <w:rPr>
          <w:rFonts w:ascii="Times New Roman" w:hAnsi="Times New Roman" w:eastAsia="Times New Roman" w:cs="Times New Roman"/>
          <w:b/>
        </w:rPr>
      </w:pPr>
      <w:r>
        <w:rPr>
          <w:rFonts w:ascii="Times New Roman" w:hAnsi="Times New Roman" w:eastAsia="Times New Roman" w:cs="Times New Roman"/>
          <w:b/>
          <w:rtl w:val="0"/>
        </w:rPr>
        <w:t>Срок действия Договора</w:t>
      </w:r>
    </w:p>
    <w:p w14:paraId="0000004E">
      <w:pPr>
        <w:widowControl w:val="0"/>
        <w:numPr>
          <w:ilvl w:val="1"/>
          <w:numId w:val="8"/>
        </w:numPr>
        <w:spacing w:after="0" w:line="240" w:lineRule="auto"/>
        <w:ind w:left="0" w:firstLine="570"/>
        <w:jc w:val="both"/>
        <w:rPr>
          <w:sz w:val="20"/>
          <w:szCs w:val="20"/>
        </w:rPr>
      </w:pPr>
      <w:r>
        <w:rPr>
          <w:rFonts w:ascii="Times New Roman" w:hAnsi="Times New Roman" w:eastAsia="Times New Roman" w:cs="Times New Roman"/>
          <w:sz w:val="20"/>
          <w:szCs w:val="20"/>
          <w:rtl w:val="0"/>
        </w:rPr>
        <w:t xml:space="preserve">Договор вступает в силу с даты его заключения, указанной на первой странице договора и действует до полного исполнения обязательств Сторонами. </w:t>
      </w:r>
    </w:p>
    <w:p w14:paraId="0000004F">
      <w:pPr>
        <w:widowControl w:val="0"/>
        <w:numPr>
          <w:ilvl w:val="1"/>
          <w:numId w:val="8"/>
        </w:numPr>
        <w:spacing w:after="0" w:line="240" w:lineRule="auto"/>
        <w:ind w:left="0" w:firstLine="570"/>
        <w:jc w:val="both"/>
        <w:rPr>
          <w:sz w:val="20"/>
          <w:szCs w:val="20"/>
        </w:rPr>
      </w:pPr>
      <w:r>
        <w:rPr>
          <w:rFonts w:ascii="Times New Roman" w:hAnsi="Times New Roman" w:eastAsia="Times New Roman" w:cs="Times New Roman"/>
          <w:sz w:val="20"/>
          <w:szCs w:val="20"/>
          <w:rtl w:val="0"/>
        </w:rPr>
        <w:t>Срок начала предоставления (оказания) услуги определяется датой и временем обращения Потребителя к Исполнителю. Сроки предоставления конкретных услуг, проведения лечения конкретизируются по соглашению с Потребителем исходя из индивидуальных особенностей организма, состояния здоровья, тяжести заболевания, соблюдения Потребителем рекомендаций Исполнителя и иных факторов, влияющих на срок оказания медицинских услуг. Количество необходимых приемов (период времени, в течение которого оказывается услуга) определяется Исполнителем. Сроки предоставления конкретных услуг, согласуются с Потребителем в медицинской документации, которая представляет собой неотъемлемую часть договора.</w:t>
      </w:r>
    </w:p>
    <w:p w14:paraId="00000050">
      <w:pPr>
        <w:widowControl w:val="0"/>
        <w:numPr>
          <w:ilvl w:val="1"/>
          <w:numId w:val="8"/>
        </w:numPr>
        <w:spacing w:after="0" w:line="240" w:lineRule="auto"/>
        <w:ind w:left="0" w:firstLine="570"/>
        <w:jc w:val="both"/>
        <w:rPr>
          <w:sz w:val="20"/>
          <w:szCs w:val="20"/>
        </w:rPr>
      </w:pPr>
      <w:r>
        <w:rPr>
          <w:rFonts w:ascii="Times New Roman" w:hAnsi="Times New Roman" w:eastAsia="Times New Roman" w:cs="Times New Roman"/>
          <w:sz w:val="20"/>
          <w:szCs w:val="20"/>
          <w:rtl w:val="0"/>
        </w:rPr>
        <w:t>Срок оказания услуг может быть изменен по соглашению сторон. Согласием Потребителя на изменение срока оказания услуг Исполнителем является получение услуги и/или посещение специалиста Исполнителя в иной срок, согласованный с Исполнителем. Согласием Исполнителя на изменение срока оказания услуг является предварительная запись Потребителя или непосредственное оказание услуги Исполнителем Потребителю.</w:t>
      </w:r>
    </w:p>
    <w:p w14:paraId="00000051">
      <w:pPr>
        <w:widowControl w:val="0"/>
        <w:spacing w:after="0" w:line="240" w:lineRule="auto"/>
        <w:ind w:left="570" w:firstLine="0"/>
        <w:jc w:val="both"/>
        <w:rPr>
          <w:rFonts w:ascii="Times New Roman" w:hAnsi="Times New Roman" w:eastAsia="Times New Roman" w:cs="Times New Roman"/>
          <w:sz w:val="20"/>
          <w:szCs w:val="20"/>
        </w:rPr>
      </w:pPr>
    </w:p>
    <w:p w14:paraId="00000052">
      <w:pPr>
        <w:widowControl w:val="0"/>
        <w:numPr>
          <w:ilvl w:val="0"/>
          <w:numId w:val="8"/>
        </w:numPr>
        <w:spacing w:after="0" w:line="240" w:lineRule="auto"/>
        <w:ind w:left="0" w:hanging="360"/>
        <w:jc w:val="center"/>
        <w:rPr>
          <w:rFonts w:ascii="Times New Roman" w:hAnsi="Times New Roman" w:eastAsia="Times New Roman" w:cs="Times New Roman"/>
          <w:b/>
        </w:rPr>
      </w:pPr>
      <w:r>
        <w:rPr>
          <w:rFonts w:ascii="Times New Roman" w:hAnsi="Times New Roman" w:eastAsia="Times New Roman" w:cs="Times New Roman"/>
          <w:b/>
          <w:rtl w:val="0"/>
        </w:rPr>
        <w:t>Прочие условия</w:t>
      </w:r>
    </w:p>
    <w:p w14:paraId="00000053">
      <w:pPr>
        <w:widowControl w:val="0"/>
        <w:numPr>
          <w:ilvl w:val="1"/>
          <w:numId w:val="8"/>
        </w:numPr>
        <w:spacing w:after="0" w:line="240" w:lineRule="auto"/>
        <w:ind w:left="0" w:firstLine="570"/>
        <w:jc w:val="both"/>
        <w:rPr>
          <w:sz w:val="20"/>
          <w:szCs w:val="20"/>
        </w:rPr>
      </w:pPr>
      <w:r>
        <w:rPr>
          <w:rFonts w:ascii="Times New Roman" w:hAnsi="Times New Roman" w:eastAsia="Times New Roman" w:cs="Times New Roman"/>
          <w:sz w:val="20"/>
          <w:szCs w:val="20"/>
          <w:rtl w:val="0"/>
        </w:rPr>
        <w:t>Настоящий договор заключается в 2-х экземплярах, один из которых находится у Исполнителя, второй у Потребителя.</w:t>
      </w:r>
    </w:p>
    <w:p w14:paraId="00000054">
      <w:pPr>
        <w:widowControl w:val="0"/>
        <w:numPr>
          <w:ilvl w:val="1"/>
          <w:numId w:val="8"/>
        </w:numPr>
        <w:spacing w:after="0" w:line="240" w:lineRule="auto"/>
        <w:ind w:left="0" w:firstLine="570"/>
        <w:jc w:val="both"/>
        <w:rPr>
          <w:sz w:val="20"/>
          <w:szCs w:val="20"/>
        </w:rPr>
      </w:pPr>
      <w:r>
        <w:rPr>
          <w:rFonts w:ascii="Times New Roman" w:hAnsi="Times New Roman" w:eastAsia="Times New Roman" w:cs="Times New Roman"/>
          <w:sz w:val="20"/>
          <w:szCs w:val="20"/>
          <w:rtl w:val="0"/>
        </w:rPr>
        <w:t>Стороны пришли к соглашению о том, что настоящий договор, дополнительные соглашения, приложения к нему, а также согласие на обработку персональных данных, иные документы, связанные с оказанием услуг по настоящему договору, могут быть оформлены путем проставления сторонами аналога собственноручной подписи, оформленного посредством использования графического электронного средства (графического планшета). Аналог собственноручной подписи, оформленный посредством использования графического электронного средства (графического планшета), имеет юридическую силу, равную собственноручной подписи.</w:t>
      </w:r>
    </w:p>
    <w:p w14:paraId="00000055">
      <w:pPr>
        <w:widowControl w:val="0"/>
        <w:numPr>
          <w:ilvl w:val="1"/>
          <w:numId w:val="8"/>
        </w:numPr>
        <w:spacing w:after="0" w:line="240" w:lineRule="auto"/>
        <w:ind w:left="0" w:firstLine="570"/>
        <w:jc w:val="both"/>
        <w:rPr>
          <w:sz w:val="20"/>
          <w:szCs w:val="20"/>
        </w:rPr>
      </w:pPr>
      <w:r>
        <w:rPr>
          <w:rFonts w:ascii="Times New Roman" w:hAnsi="Times New Roman" w:eastAsia="Times New Roman" w:cs="Times New Roman"/>
          <w:sz w:val="20"/>
          <w:szCs w:val="20"/>
          <w:rtl w:val="0"/>
        </w:rPr>
        <w:t>Стороны пришли к соглашению о следующем: в течение установленного законом срока хранения настоящий договор, дополнительные соглашения и приложения к нему и иная документация (согласие на обработку персональных данных) будут храниться в электронном архиве Исполнителя в виде электронной копии документа. </w:t>
      </w:r>
    </w:p>
    <w:p w14:paraId="00000056">
      <w:pPr>
        <w:widowControl w:val="0"/>
        <w:numPr>
          <w:ilvl w:val="1"/>
          <w:numId w:val="8"/>
        </w:numPr>
        <w:spacing w:after="0" w:line="240" w:lineRule="auto"/>
        <w:ind w:left="0" w:firstLine="570"/>
        <w:jc w:val="both"/>
        <w:rPr>
          <w:sz w:val="20"/>
          <w:szCs w:val="20"/>
        </w:rPr>
      </w:pPr>
      <w:r>
        <w:rPr>
          <w:rFonts w:ascii="Times New Roman" w:hAnsi="Times New Roman" w:eastAsia="Times New Roman" w:cs="Times New Roman"/>
          <w:sz w:val="20"/>
          <w:szCs w:val="20"/>
          <w:rtl w:val="0"/>
        </w:rPr>
        <w:t>В случае заинтересованности Потребителя в получении настоящего договора, а также иных оформляемых в связи с оказанием услуг документов (согласия на обработку персональных данных, др.) на бумажном носителе, Исполнитель по требованию Потребителя предоставляет последнему запрашиваемые документы, представляющие собой распечатку электронной версии документов. Документ, указанный в п.1.8 настоящего договора выдается Потребителю на бумажном носителе в обязательном порядке.</w:t>
      </w:r>
    </w:p>
    <w:p w14:paraId="00000057">
      <w:pPr>
        <w:widowControl w:val="0"/>
        <w:numPr>
          <w:ilvl w:val="1"/>
          <w:numId w:val="8"/>
        </w:numPr>
        <w:spacing w:after="0" w:line="240" w:lineRule="auto"/>
        <w:ind w:left="0" w:firstLine="570"/>
        <w:jc w:val="both"/>
        <w:rPr>
          <w:sz w:val="20"/>
          <w:szCs w:val="20"/>
        </w:rPr>
      </w:pPr>
      <w:r>
        <w:rPr>
          <w:rFonts w:ascii="Times New Roman" w:hAnsi="Times New Roman" w:eastAsia="Times New Roman" w:cs="Times New Roman"/>
          <w:sz w:val="20"/>
          <w:szCs w:val="20"/>
          <w:rtl w:val="0"/>
        </w:rPr>
        <w:t>Подписывая настоящий Договор Потребитель подтверждает, что ознакомлен с Прейскурантом Исполнителя.</w:t>
      </w:r>
    </w:p>
    <w:p w14:paraId="00000058">
      <w:pPr>
        <w:widowControl w:val="0"/>
        <w:numPr>
          <w:ilvl w:val="1"/>
          <w:numId w:val="8"/>
        </w:numPr>
        <w:spacing w:after="0" w:line="240" w:lineRule="auto"/>
        <w:ind w:left="0" w:firstLine="570"/>
        <w:jc w:val="both"/>
        <w:rPr>
          <w:sz w:val="20"/>
          <w:szCs w:val="20"/>
        </w:rPr>
      </w:pPr>
      <w:r>
        <w:rPr>
          <w:rFonts w:ascii="Times New Roman" w:hAnsi="Times New Roman" w:eastAsia="Times New Roman" w:cs="Times New Roman"/>
          <w:sz w:val="20"/>
          <w:szCs w:val="20"/>
          <w:rtl w:val="0"/>
        </w:rPr>
        <w:t>Потребитель согласен получать информацию об услугах Исполнителя (акциях, скидках и т.д.) по следующему телефону _____________________, электронному адресу ______________________________________</w:t>
      </w:r>
    </w:p>
    <w:p w14:paraId="00000059">
      <w:pPr>
        <w:widowControl w:val="0"/>
        <w:spacing w:after="0" w:line="240" w:lineRule="auto"/>
        <w:jc w:val="center"/>
        <w:rPr>
          <w:rFonts w:ascii="Times New Roman" w:hAnsi="Times New Roman" w:eastAsia="Times New Roman" w:cs="Times New Roman"/>
          <w:b/>
        </w:rPr>
      </w:pPr>
    </w:p>
    <w:p w14:paraId="0000005A">
      <w:pPr>
        <w:widowControl w:val="0"/>
        <w:spacing w:after="0" w:line="240" w:lineRule="auto"/>
        <w:jc w:val="center"/>
        <w:rPr>
          <w:rFonts w:ascii="Times New Roman" w:hAnsi="Times New Roman" w:eastAsia="Times New Roman" w:cs="Times New Roman"/>
          <w:b/>
        </w:rPr>
      </w:pPr>
    </w:p>
    <w:p w14:paraId="0000005B">
      <w:pPr>
        <w:widowControl w:val="0"/>
        <w:spacing w:after="0" w:line="240" w:lineRule="auto"/>
        <w:jc w:val="center"/>
        <w:rPr>
          <w:rFonts w:ascii="Times New Roman" w:hAnsi="Times New Roman" w:eastAsia="Times New Roman" w:cs="Times New Roman"/>
          <w:b/>
        </w:rPr>
      </w:pPr>
    </w:p>
    <w:p w14:paraId="0000005C">
      <w:pPr>
        <w:widowControl w:val="0"/>
        <w:spacing w:after="0" w:line="240" w:lineRule="auto"/>
        <w:jc w:val="center"/>
        <w:rPr>
          <w:rFonts w:ascii="Times New Roman" w:hAnsi="Times New Roman" w:eastAsia="Times New Roman" w:cs="Times New Roman"/>
          <w:b/>
        </w:rPr>
      </w:pPr>
      <w:r>
        <w:rPr>
          <w:rFonts w:ascii="Times New Roman" w:hAnsi="Times New Roman" w:eastAsia="Times New Roman" w:cs="Times New Roman"/>
          <w:b/>
          <w:rtl w:val="0"/>
        </w:rPr>
        <w:t xml:space="preserve">9. Подписи сторон:  </w:t>
      </w:r>
    </w:p>
    <w:p w14:paraId="0000005D">
      <w:pPr>
        <w:widowControl w:val="0"/>
        <w:spacing w:after="0" w:line="240" w:lineRule="auto"/>
        <w:rPr>
          <w:rFonts w:ascii="Times New Roman" w:hAnsi="Times New Roman" w:eastAsia="Times New Roman" w:cs="Times New Roman"/>
          <w:sz w:val="20"/>
          <w:szCs w:val="20"/>
        </w:rPr>
      </w:pPr>
    </w:p>
    <w:p w14:paraId="0000005E">
      <w:pPr>
        <w:widowControl w:val="0"/>
        <w:spacing w:after="0" w:line="240" w:lineRule="auto"/>
        <w:rPr>
          <w:rFonts w:ascii="Times New Roman" w:hAnsi="Times New Roman" w:eastAsia="Times New Roman" w:cs="Times New Roman"/>
          <w:b/>
        </w:rPr>
      </w:pPr>
      <w:r>
        <w:rPr>
          <w:rFonts w:ascii="Times New Roman" w:hAnsi="Times New Roman" w:eastAsia="Times New Roman" w:cs="Times New Roman"/>
          <w:b/>
          <w:rtl w:val="0"/>
        </w:rPr>
        <w:t xml:space="preserve">Исполнитель: </w:t>
      </w:r>
    </w:p>
    <w:p w14:paraId="0000005F">
      <w:pPr>
        <w:widowControl w:val="0"/>
        <w:spacing w:after="0" w:line="240" w:lineRule="auto"/>
        <w:rPr>
          <w:rFonts w:ascii="Times New Roman" w:hAnsi="Times New Roman" w:eastAsia="Times New Roman" w:cs="Times New Roman"/>
          <w:b/>
        </w:rPr>
      </w:pPr>
    </w:p>
    <w:p w14:paraId="00000060">
      <w:pPr>
        <w:widowControl w:val="0"/>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 </w:t>
      </w:r>
    </w:p>
    <w:p w14:paraId="00000061">
      <w:pPr>
        <w:widowControl w:val="0"/>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______________________________________</w:t>
      </w:r>
      <w:r>
        <w:rPr>
          <w:rFonts w:ascii="Times New Roman" w:hAnsi="Times New Roman" w:eastAsia="Times New Roman" w:cs="Times New Roman"/>
          <w:sz w:val="20"/>
          <w:szCs w:val="20"/>
          <w:rtl w:val="0"/>
        </w:rPr>
        <w:tab/>
      </w:r>
      <w:r>
        <w:rPr>
          <w:rFonts w:ascii="Times New Roman" w:hAnsi="Times New Roman" w:eastAsia="Times New Roman" w:cs="Times New Roman"/>
          <w:sz w:val="20"/>
          <w:szCs w:val="20"/>
          <w:rtl w:val="0"/>
        </w:rPr>
        <w:t>администратор-кассир _________________________</w:t>
      </w:r>
    </w:p>
    <w:p w14:paraId="00000062">
      <w:pPr>
        <w:widowControl w:val="0"/>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 </w:t>
      </w:r>
      <w:r>
        <w:rPr>
          <w:rFonts w:ascii="Times New Roman" w:hAnsi="Times New Roman" w:eastAsia="Times New Roman" w:cs="Times New Roman"/>
          <w:sz w:val="16"/>
          <w:szCs w:val="16"/>
          <w:rtl w:val="0"/>
        </w:rPr>
        <w:t xml:space="preserve">(подпись)   </w:t>
      </w:r>
      <w:r>
        <w:rPr>
          <w:rFonts w:ascii="Times New Roman" w:hAnsi="Times New Roman" w:eastAsia="Times New Roman" w:cs="Times New Roman"/>
          <w:sz w:val="20"/>
          <w:szCs w:val="20"/>
          <w:rtl w:val="0"/>
        </w:rPr>
        <w:t xml:space="preserve">                                      </w:t>
      </w:r>
      <w:r>
        <w:rPr>
          <w:rFonts w:ascii="Times New Roman" w:hAnsi="Times New Roman" w:eastAsia="Times New Roman" w:cs="Times New Roman"/>
          <w:sz w:val="20"/>
          <w:szCs w:val="20"/>
          <w:rtl w:val="0"/>
        </w:rPr>
        <w:tab/>
      </w:r>
      <w:r>
        <w:rPr>
          <w:rFonts w:ascii="Times New Roman" w:hAnsi="Times New Roman" w:eastAsia="Times New Roman" w:cs="Times New Roman"/>
          <w:sz w:val="20"/>
          <w:szCs w:val="20"/>
          <w:rtl w:val="0"/>
        </w:rPr>
        <w:t xml:space="preserve">         </w:t>
      </w:r>
    </w:p>
    <w:p w14:paraId="00000063">
      <w:pPr>
        <w:widowControl w:val="0"/>
        <w:spacing w:after="0" w:line="240" w:lineRule="auto"/>
        <w:rPr>
          <w:rFonts w:ascii="Times New Roman" w:hAnsi="Times New Roman" w:eastAsia="Times New Roman" w:cs="Times New Roman"/>
          <w:sz w:val="20"/>
          <w:szCs w:val="20"/>
        </w:rPr>
      </w:pPr>
    </w:p>
    <w:p w14:paraId="00000064">
      <w:pPr>
        <w:widowControl w:val="0"/>
        <w:spacing w:after="0" w:line="240" w:lineRule="auto"/>
        <w:rPr>
          <w:rFonts w:ascii="Times New Roman" w:hAnsi="Times New Roman" w:eastAsia="Times New Roman" w:cs="Times New Roman"/>
          <w:sz w:val="20"/>
          <w:szCs w:val="20"/>
        </w:rPr>
      </w:pPr>
    </w:p>
    <w:p w14:paraId="00000065">
      <w:pPr>
        <w:widowControl w:val="0"/>
        <w:spacing w:after="0" w:line="240" w:lineRule="auto"/>
        <w:rPr>
          <w:rFonts w:ascii="Times New Roman" w:hAnsi="Times New Roman" w:eastAsia="Times New Roman" w:cs="Times New Roman"/>
          <w:b/>
        </w:rPr>
      </w:pPr>
      <w:r>
        <w:rPr>
          <w:rFonts w:ascii="Times New Roman" w:hAnsi="Times New Roman" w:eastAsia="Times New Roman" w:cs="Times New Roman"/>
          <w:b/>
          <w:rtl w:val="0"/>
        </w:rPr>
        <w:t>Потребитель:</w:t>
      </w:r>
    </w:p>
    <w:p w14:paraId="00000066">
      <w:pPr>
        <w:widowControl w:val="0"/>
        <w:spacing w:after="0" w:line="240" w:lineRule="auto"/>
        <w:rPr>
          <w:rFonts w:ascii="Times New Roman" w:hAnsi="Times New Roman" w:eastAsia="Times New Roman" w:cs="Times New Roman"/>
          <w:b/>
        </w:rPr>
      </w:pPr>
    </w:p>
    <w:p w14:paraId="00000067">
      <w:pPr>
        <w:widowControl w:val="0"/>
        <w:spacing w:after="0" w:line="240" w:lineRule="auto"/>
        <w:rPr>
          <w:rFonts w:ascii="Times New Roman" w:hAnsi="Times New Roman" w:eastAsia="Times New Roman" w:cs="Times New Roman"/>
          <w:b/>
        </w:rPr>
      </w:pPr>
    </w:p>
    <w:p w14:paraId="00000068">
      <w:pPr>
        <w:widowControl w:val="0"/>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______________________________________</w:t>
      </w:r>
      <w:r>
        <w:rPr>
          <w:rFonts w:ascii="Times New Roman" w:hAnsi="Times New Roman" w:eastAsia="Times New Roman" w:cs="Times New Roman"/>
          <w:sz w:val="20"/>
          <w:szCs w:val="20"/>
          <w:rtl w:val="0"/>
        </w:rPr>
        <w:tab/>
      </w:r>
      <w:r>
        <w:rPr>
          <w:rFonts w:ascii="Times New Roman" w:hAnsi="Times New Roman" w:eastAsia="Times New Roman" w:cs="Times New Roman"/>
          <w:sz w:val="20"/>
          <w:szCs w:val="20"/>
          <w:rtl w:val="0"/>
        </w:rPr>
        <w:t xml:space="preserve"> ________________________________________     </w:t>
      </w:r>
    </w:p>
    <w:p w14:paraId="00000069">
      <w:pPr>
        <w:widowControl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tl w:val="0"/>
        </w:rPr>
        <w:t>(подпись)</w:t>
      </w:r>
      <w:r>
        <w:rPr>
          <w:rFonts w:ascii="Times New Roman" w:hAnsi="Times New Roman" w:eastAsia="Times New Roman" w:cs="Times New Roman"/>
          <w:sz w:val="20"/>
          <w:szCs w:val="20"/>
          <w:rtl w:val="0"/>
        </w:rPr>
        <w:tab/>
      </w:r>
      <w:r>
        <w:rPr>
          <w:rFonts w:ascii="Times New Roman" w:hAnsi="Times New Roman" w:eastAsia="Times New Roman" w:cs="Times New Roman"/>
          <w:sz w:val="20"/>
          <w:szCs w:val="20"/>
          <w:rtl w:val="0"/>
        </w:rPr>
        <w:tab/>
      </w:r>
      <w:r>
        <w:rPr>
          <w:rFonts w:ascii="Times New Roman" w:hAnsi="Times New Roman" w:eastAsia="Times New Roman" w:cs="Times New Roman"/>
          <w:sz w:val="20"/>
          <w:szCs w:val="20"/>
          <w:rtl w:val="0"/>
        </w:rPr>
        <w:tab/>
      </w:r>
      <w:r>
        <w:rPr>
          <w:rFonts w:ascii="Times New Roman" w:hAnsi="Times New Roman" w:eastAsia="Times New Roman" w:cs="Times New Roman"/>
          <w:sz w:val="20"/>
          <w:szCs w:val="20"/>
          <w:rtl w:val="0"/>
        </w:rPr>
        <w:tab/>
      </w:r>
      <w:r>
        <w:rPr>
          <w:rFonts w:ascii="Times New Roman" w:hAnsi="Times New Roman" w:eastAsia="Times New Roman" w:cs="Times New Roman"/>
          <w:sz w:val="20"/>
          <w:szCs w:val="20"/>
          <w:rtl w:val="0"/>
        </w:rPr>
        <w:tab/>
      </w:r>
      <w:r>
        <w:rPr>
          <w:rFonts w:ascii="Times New Roman" w:hAnsi="Times New Roman" w:eastAsia="Times New Roman" w:cs="Times New Roman"/>
          <w:sz w:val="20"/>
          <w:szCs w:val="20"/>
          <w:rtl w:val="0"/>
        </w:rPr>
        <w:t xml:space="preserve">                                     </w:t>
      </w:r>
      <w:r>
        <w:rPr>
          <w:rFonts w:ascii="Times New Roman" w:hAnsi="Times New Roman" w:eastAsia="Times New Roman" w:cs="Times New Roman"/>
          <w:sz w:val="16"/>
          <w:szCs w:val="16"/>
          <w:rtl w:val="0"/>
        </w:rPr>
        <w:t>(расшифровка подписи)</w:t>
      </w:r>
    </w:p>
    <w:p w14:paraId="0000006A">
      <w:pPr>
        <w:widowControl w:val="0"/>
        <w:spacing w:after="0" w:line="240" w:lineRule="auto"/>
        <w:rPr>
          <w:rFonts w:ascii="Times New Roman" w:hAnsi="Times New Roman" w:eastAsia="Times New Roman" w:cs="Times New Roman"/>
          <w:sz w:val="20"/>
          <w:szCs w:val="20"/>
        </w:rPr>
      </w:pPr>
    </w:p>
    <w:sectPr>
      <w:footerReference r:id="rId5" w:type="default"/>
      <w:pgSz w:w="11906" w:h="16838"/>
      <w:pgMar w:top="567" w:right="709" w:bottom="709" w:left="1276" w:header="284" w:footer="284"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6B">
    <w:pPr>
      <w:jc w:val="right"/>
    </w:pPr>
    <w:r>
      <w:fldChar w:fldCharType="begin"/>
    </w:r>
    <w:r>
      <w:instrText xml:space="preserve">PAGE</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0"/>
      <w:numFmt w:val="bullet"/>
      <w:lvlText w:val="●"/>
      <w:lvlJc w:val="left"/>
      <w:pPr>
        <w:ind w:left="0" w:firstLine="570"/>
      </w:pPr>
      <w:rPr>
        <w:rFonts w:ascii="Noto Sans Symbols" w:hAnsi="Noto Sans Symbols" w:eastAsia="Noto Sans Symbols" w:cs="Noto Sans Symbols"/>
        <w:sz w:val="22"/>
        <w:szCs w:val="22"/>
      </w:rPr>
    </w:lvl>
    <w:lvl w:ilvl="1" w:tentative="0">
      <w:start w:val="0"/>
      <w:numFmt w:val="bullet"/>
      <w:lvlText w:val="o"/>
      <w:lvlJc w:val="left"/>
      <w:pPr>
        <w:ind w:left="1980" w:hanging="360"/>
      </w:pPr>
      <w:rPr>
        <w:rFonts w:ascii="Courier New" w:hAnsi="Courier New" w:eastAsia="Courier New" w:cs="Courier New"/>
        <w:sz w:val="24"/>
        <w:szCs w:val="24"/>
      </w:rPr>
    </w:lvl>
    <w:lvl w:ilvl="2" w:tentative="0">
      <w:start w:val="0"/>
      <w:numFmt w:val="bullet"/>
      <w:lvlText w:val="▪"/>
      <w:lvlJc w:val="left"/>
      <w:pPr>
        <w:ind w:left="2700" w:hanging="360"/>
      </w:pPr>
      <w:rPr>
        <w:rFonts w:ascii="Noto Sans Symbols" w:hAnsi="Noto Sans Symbols" w:eastAsia="Noto Sans Symbols" w:cs="Noto Sans Symbols"/>
        <w:sz w:val="24"/>
        <w:szCs w:val="24"/>
      </w:rPr>
    </w:lvl>
    <w:lvl w:ilvl="3" w:tentative="0">
      <w:start w:val="0"/>
      <w:numFmt w:val="bullet"/>
      <w:lvlText w:val="●"/>
      <w:lvlJc w:val="left"/>
      <w:pPr>
        <w:ind w:left="3420" w:hanging="360"/>
      </w:pPr>
      <w:rPr>
        <w:rFonts w:ascii="Noto Sans Symbols" w:hAnsi="Noto Sans Symbols" w:eastAsia="Noto Sans Symbols" w:cs="Noto Sans Symbols"/>
        <w:sz w:val="24"/>
        <w:szCs w:val="24"/>
      </w:rPr>
    </w:lvl>
    <w:lvl w:ilvl="4" w:tentative="0">
      <w:start w:val="0"/>
      <w:numFmt w:val="bullet"/>
      <w:lvlText w:val="o"/>
      <w:lvlJc w:val="left"/>
      <w:pPr>
        <w:ind w:left="4140" w:hanging="360"/>
      </w:pPr>
      <w:rPr>
        <w:rFonts w:ascii="Courier New" w:hAnsi="Courier New" w:eastAsia="Courier New" w:cs="Courier New"/>
        <w:sz w:val="24"/>
        <w:szCs w:val="24"/>
      </w:rPr>
    </w:lvl>
    <w:lvl w:ilvl="5" w:tentative="0">
      <w:start w:val="0"/>
      <w:numFmt w:val="bullet"/>
      <w:lvlText w:val="▪"/>
      <w:lvlJc w:val="left"/>
      <w:pPr>
        <w:ind w:left="4860" w:hanging="360"/>
      </w:pPr>
      <w:rPr>
        <w:rFonts w:ascii="Noto Sans Symbols" w:hAnsi="Noto Sans Symbols" w:eastAsia="Noto Sans Symbols" w:cs="Noto Sans Symbols"/>
        <w:sz w:val="24"/>
        <w:szCs w:val="24"/>
      </w:rPr>
    </w:lvl>
    <w:lvl w:ilvl="6" w:tentative="0">
      <w:start w:val="0"/>
      <w:numFmt w:val="bullet"/>
      <w:lvlText w:val="●"/>
      <w:lvlJc w:val="left"/>
      <w:pPr>
        <w:ind w:left="5580" w:hanging="360"/>
      </w:pPr>
      <w:rPr>
        <w:rFonts w:ascii="Noto Sans Symbols" w:hAnsi="Noto Sans Symbols" w:eastAsia="Noto Sans Symbols" w:cs="Noto Sans Symbols"/>
        <w:sz w:val="24"/>
        <w:szCs w:val="24"/>
      </w:rPr>
    </w:lvl>
    <w:lvl w:ilvl="7" w:tentative="0">
      <w:start w:val="0"/>
      <w:numFmt w:val="bullet"/>
      <w:lvlText w:val="o"/>
      <w:lvlJc w:val="left"/>
      <w:pPr>
        <w:ind w:left="6300" w:hanging="360"/>
      </w:pPr>
      <w:rPr>
        <w:rFonts w:ascii="Courier New" w:hAnsi="Courier New" w:eastAsia="Courier New" w:cs="Courier New"/>
        <w:sz w:val="24"/>
        <w:szCs w:val="24"/>
      </w:rPr>
    </w:lvl>
    <w:lvl w:ilvl="8" w:tentative="0">
      <w:start w:val="0"/>
      <w:numFmt w:val="bullet"/>
      <w:lvlText w:val="▪"/>
      <w:lvlJc w:val="left"/>
      <w:pPr>
        <w:ind w:left="7020" w:hanging="360"/>
      </w:pPr>
      <w:rPr>
        <w:rFonts w:ascii="Noto Sans Symbols" w:hAnsi="Noto Sans Symbols" w:eastAsia="Noto Sans Symbols" w:cs="Noto Sans Symbols"/>
        <w:sz w:val="24"/>
        <w:szCs w:val="24"/>
      </w:rPr>
    </w:lvl>
  </w:abstractNum>
  <w:abstractNum w:abstractNumId="1">
    <w:nsid w:val="C8879AEF"/>
    <w:multiLevelType w:val="multilevel"/>
    <w:tmpl w:val="C8879AEF"/>
    <w:lvl w:ilvl="0" w:tentative="0">
      <w:start w:val="0"/>
      <w:numFmt w:val="bullet"/>
      <w:lvlText w:val="●"/>
      <w:lvlJc w:val="left"/>
      <w:pPr>
        <w:ind w:left="0" w:firstLine="570"/>
      </w:pPr>
      <w:rPr>
        <w:rFonts w:ascii="Noto Sans Symbols" w:hAnsi="Noto Sans Symbols" w:eastAsia="Noto Sans Symbols" w:cs="Noto Sans Symbols"/>
        <w:sz w:val="22"/>
        <w:szCs w:val="22"/>
      </w:rPr>
    </w:lvl>
    <w:lvl w:ilvl="1" w:tentative="0">
      <w:start w:val="0"/>
      <w:numFmt w:val="bullet"/>
      <w:lvlText w:val="o"/>
      <w:lvlJc w:val="left"/>
      <w:pPr>
        <w:ind w:left="1980" w:hanging="360"/>
      </w:pPr>
      <w:rPr>
        <w:rFonts w:ascii="Courier New" w:hAnsi="Courier New" w:eastAsia="Courier New" w:cs="Courier New"/>
        <w:sz w:val="24"/>
        <w:szCs w:val="24"/>
      </w:rPr>
    </w:lvl>
    <w:lvl w:ilvl="2" w:tentative="0">
      <w:start w:val="0"/>
      <w:numFmt w:val="bullet"/>
      <w:lvlText w:val="▪"/>
      <w:lvlJc w:val="left"/>
      <w:pPr>
        <w:ind w:left="2700" w:hanging="360"/>
      </w:pPr>
      <w:rPr>
        <w:rFonts w:ascii="Noto Sans Symbols" w:hAnsi="Noto Sans Symbols" w:eastAsia="Noto Sans Symbols" w:cs="Noto Sans Symbols"/>
        <w:sz w:val="24"/>
        <w:szCs w:val="24"/>
      </w:rPr>
    </w:lvl>
    <w:lvl w:ilvl="3" w:tentative="0">
      <w:start w:val="0"/>
      <w:numFmt w:val="bullet"/>
      <w:lvlText w:val="●"/>
      <w:lvlJc w:val="left"/>
      <w:pPr>
        <w:ind w:left="3420" w:hanging="360"/>
      </w:pPr>
      <w:rPr>
        <w:rFonts w:ascii="Noto Sans Symbols" w:hAnsi="Noto Sans Symbols" w:eastAsia="Noto Sans Symbols" w:cs="Noto Sans Symbols"/>
        <w:sz w:val="24"/>
        <w:szCs w:val="24"/>
      </w:rPr>
    </w:lvl>
    <w:lvl w:ilvl="4" w:tentative="0">
      <w:start w:val="0"/>
      <w:numFmt w:val="bullet"/>
      <w:lvlText w:val="o"/>
      <w:lvlJc w:val="left"/>
      <w:pPr>
        <w:ind w:left="4140" w:hanging="360"/>
      </w:pPr>
      <w:rPr>
        <w:rFonts w:ascii="Courier New" w:hAnsi="Courier New" w:eastAsia="Courier New" w:cs="Courier New"/>
        <w:sz w:val="24"/>
        <w:szCs w:val="24"/>
      </w:rPr>
    </w:lvl>
    <w:lvl w:ilvl="5" w:tentative="0">
      <w:start w:val="0"/>
      <w:numFmt w:val="bullet"/>
      <w:lvlText w:val="▪"/>
      <w:lvlJc w:val="left"/>
      <w:pPr>
        <w:ind w:left="4860" w:hanging="360"/>
      </w:pPr>
      <w:rPr>
        <w:rFonts w:ascii="Noto Sans Symbols" w:hAnsi="Noto Sans Symbols" w:eastAsia="Noto Sans Symbols" w:cs="Noto Sans Symbols"/>
        <w:sz w:val="24"/>
        <w:szCs w:val="24"/>
      </w:rPr>
    </w:lvl>
    <w:lvl w:ilvl="6" w:tentative="0">
      <w:start w:val="0"/>
      <w:numFmt w:val="bullet"/>
      <w:lvlText w:val="●"/>
      <w:lvlJc w:val="left"/>
      <w:pPr>
        <w:ind w:left="5580" w:hanging="360"/>
      </w:pPr>
      <w:rPr>
        <w:rFonts w:ascii="Noto Sans Symbols" w:hAnsi="Noto Sans Symbols" w:eastAsia="Noto Sans Symbols" w:cs="Noto Sans Symbols"/>
        <w:sz w:val="24"/>
        <w:szCs w:val="24"/>
      </w:rPr>
    </w:lvl>
    <w:lvl w:ilvl="7" w:tentative="0">
      <w:start w:val="0"/>
      <w:numFmt w:val="bullet"/>
      <w:lvlText w:val="o"/>
      <w:lvlJc w:val="left"/>
      <w:pPr>
        <w:ind w:left="6300" w:hanging="360"/>
      </w:pPr>
      <w:rPr>
        <w:rFonts w:ascii="Courier New" w:hAnsi="Courier New" w:eastAsia="Courier New" w:cs="Courier New"/>
        <w:sz w:val="24"/>
        <w:szCs w:val="24"/>
      </w:rPr>
    </w:lvl>
    <w:lvl w:ilvl="8" w:tentative="0">
      <w:start w:val="0"/>
      <w:numFmt w:val="bullet"/>
      <w:lvlText w:val="▪"/>
      <w:lvlJc w:val="left"/>
      <w:pPr>
        <w:ind w:left="7020" w:hanging="360"/>
      </w:pPr>
      <w:rPr>
        <w:rFonts w:ascii="Noto Sans Symbols" w:hAnsi="Noto Sans Symbols" w:eastAsia="Noto Sans Symbols" w:cs="Noto Sans Symbols"/>
        <w:sz w:val="24"/>
        <w:szCs w:val="24"/>
      </w:rPr>
    </w:lvl>
  </w:abstractNum>
  <w:abstractNum w:abstractNumId="2">
    <w:nsid w:val="0248C179"/>
    <w:multiLevelType w:val="multilevel"/>
    <w:tmpl w:val="0248C179"/>
    <w:lvl w:ilvl="0" w:tentative="0">
      <w:start w:val="0"/>
      <w:numFmt w:val="bullet"/>
      <w:lvlText w:val="●"/>
      <w:lvlJc w:val="left"/>
      <w:pPr>
        <w:ind w:left="0" w:firstLine="570"/>
      </w:pPr>
      <w:rPr>
        <w:rFonts w:ascii="Noto Sans Symbols" w:hAnsi="Noto Sans Symbols" w:eastAsia="Noto Sans Symbols" w:cs="Noto Sans Symbols"/>
        <w:sz w:val="22"/>
        <w:szCs w:val="22"/>
      </w:rPr>
    </w:lvl>
    <w:lvl w:ilvl="1" w:tentative="0">
      <w:start w:val="0"/>
      <w:numFmt w:val="bullet"/>
      <w:lvlText w:val="o"/>
      <w:lvlJc w:val="left"/>
      <w:pPr>
        <w:ind w:left="1440" w:hanging="360"/>
      </w:pPr>
      <w:rPr>
        <w:rFonts w:ascii="Courier New" w:hAnsi="Courier New" w:eastAsia="Courier New" w:cs="Courier New"/>
        <w:sz w:val="24"/>
        <w:szCs w:val="24"/>
      </w:rPr>
    </w:lvl>
    <w:lvl w:ilvl="2" w:tentative="0">
      <w:start w:val="0"/>
      <w:numFmt w:val="bullet"/>
      <w:lvlText w:val="▪"/>
      <w:lvlJc w:val="left"/>
      <w:pPr>
        <w:ind w:left="2160" w:hanging="360"/>
      </w:pPr>
      <w:rPr>
        <w:rFonts w:ascii="Noto Sans Symbols" w:hAnsi="Noto Sans Symbols" w:eastAsia="Noto Sans Symbols" w:cs="Noto Sans Symbols"/>
        <w:sz w:val="24"/>
        <w:szCs w:val="24"/>
      </w:rPr>
    </w:lvl>
    <w:lvl w:ilvl="3" w:tentative="0">
      <w:start w:val="0"/>
      <w:numFmt w:val="bullet"/>
      <w:lvlText w:val="●"/>
      <w:lvlJc w:val="left"/>
      <w:pPr>
        <w:ind w:left="2880" w:hanging="360"/>
      </w:pPr>
      <w:rPr>
        <w:rFonts w:ascii="Noto Sans Symbols" w:hAnsi="Noto Sans Symbols" w:eastAsia="Noto Sans Symbols" w:cs="Noto Sans Symbols"/>
        <w:sz w:val="24"/>
        <w:szCs w:val="24"/>
      </w:rPr>
    </w:lvl>
    <w:lvl w:ilvl="4" w:tentative="0">
      <w:start w:val="0"/>
      <w:numFmt w:val="bullet"/>
      <w:lvlText w:val="o"/>
      <w:lvlJc w:val="left"/>
      <w:pPr>
        <w:ind w:left="3600" w:hanging="360"/>
      </w:pPr>
      <w:rPr>
        <w:rFonts w:ascii="Courier New" w:hAnsi="Courier New" w:eastAsia="Courier New" w:cs="Courier New"/>
        <w:sz w:val="24"/>
        <w:szCs w:val="24"/>
      </w:rPr>
    </w:lvl>
    <w:lvl w:ilvl="5" w:tentative="0">
      <w:start w:val="0"/>
      <w:numFmt w:val="bullet"/>
      <w:lvlText w:val="▪"/>
      <w:lvlJc w:val="left"/>
      <w:pPr>
        <w:ind w:left="4320" w:hanging="360"/>
      </w:pPr>
      <w:rPr>
        <w:rFonts w:ascii="Noto Sans Symbols" w:hAnsi="Noto Sans Symbols" w:eastAsia="Noto Sans Symbols" w:cs="Noto Sans Symbols"/>
        <w:sz w:val="24"/>
        <w:szCs w:val="24"/>
      </w:rPr>
    </w:lvl>
    <w:lvl w:ilvl="6" w:tentative="0">
      <w:start w:val="0"/>
      <w:numFmt w:val="bullet"/>
      <w:lvlText w:val="●"/>
      <w:lvlJc w:val="left"/>
      <w:pPr>
        <w:ind w:left="5040" w:hanging="360"/>
      </w:pPr>
      <w:rPr>
        <w:rFonts w:ascii="Noto Sans Symbols" w:hAnsi="Noto Sans Symbols" w:eastAsia="Noto Sans Symbols" w:cs="Noto Sans Symbols"/>
        <w:sz w:val="24"/>
        <w:szCs w:val="24"/>
      </w:rPr>
    </w:lvl>
    <w:lvl w:ilvl="7" w:tentative="0">
      <w:start w:val="0"/>
      <w:numFmt w:val="bullet"/>
      <w:lvlText w:val="o"/>
      <w:lvlJc w:val="left"/>
      <w:pPr>
        <w:ind w:left="5760" w:hanging="360"/>
      </w:pPr>
      <w:rPr>
        <w:rFonts w:ascii="Courier New" w:hAnsi="Courier New" w:eastAsia="Courier New" w:cs="Courier New"/>
        <w:sz w:val="24"/>
        <w:szCs w:val="24"/>
      </w:rPr>
    </w:lvl>
    <w:lvl w:ilvl="8" w:tentative="0">
      <w:start w:val="0"/>
      <w:numFmt w:val="bullet"/>
      <w:lvlText w:val="▪"/>
      <w:lvlJc w:val="left"/>
      <w:pPr>
        <w:ind w:left="6480" w:hanging="360"/>
      </w:pPr>
      <w:rPr>
        <w:rFonts w:ascii="Noto Sans Symbols" w:hAnsi="Noto Sans Symbols" w:eastAsia="Noto Sans Symbols" w:cs="Noto Sans Symbols"/>
        <w:sz w:val="24"/>
        <w:szCs w:val="24"/>
      </w:rPr>
    </w:lvl>
  </w:abstractNum>
  <w:abstractNum w:abstractNumId="3">
    <w:nsid w:val="25B654F3"/>
    <w:multiLevelType w:val="multilevel"/>
    <w:tmpl w:val="25B654F3"/>
    <w:lvl w:ilvl="0" w:tentative="0">
      <w:start w:val="0"/>
      <w:numFmt w:val="bullet"/>
      <w:lvlText w:val="●"/>
      <w:lvlJc w:val="left"/>
      <w:pPr>
        <w:ind w:left="0" w:firstLine="570"/>
      </w:pPr>
      <w:rPr>
        <w:rFonts w:ascii="Noto Sans Symbols" w:hAnsi="Noto Sans Symbols" w:eastAsia="Noto Sans Symbols" w:cs="Noto Sans Symbols"/>
        <w:sz w:val="20"/>
        <w:szCs w:val="20"/>
      </w:rPr>
    </w:lvl>
    <w:lvl w:ilvl="1" w:tentative="0">
      <w:start w:val="0"/>
      <w:numFmt w:val="bullet"/>
      <w:lvlText w:val="o"/>
      <w:lvlJc w:val="left"/>
      <w:pPr>
        <w:ind w:left="1440" w:hanging="360"/>
      </w:pPr>
      <w:rPr>
        <w:rFonts w:ascii="Courier New" w:hAnsi="Courier New" w:eastAsia="Courier New" w:cs="Courier New"/>
        <w:sz w:val="24"/>
        <w:szCs w:val="24"/>
      </w:rPr>
    </w:lvl>
    <w:lvl w:ilvl="2" w:tentative="0">
      <w:start w:val="0"/>
      <w:numFmt w:val="bullet"/>
      <w:lvlText w:val="▪"/>
      <w:lvlJc w:val="left"/>
      <w:pPr>
        <w:ind w:left="2160" w:hanging="360"/>
      </w:pPr>
      <w:rPr>
        <w:rFonts w:ascii="Noto Sans Symbols" w:hAnsi="Noto Sans Symbols" w:eastAsia="Noto Sans Symbols" w:cs="Noto Sans Symbols"/>
        <w:sz w:val="24"/>
        <w:szCs w:val="24"/>
      </w:rPr>
    </w:lvl>
    <w:lvl w:ilvl="3" w:tentative="0">
      <w:start w:val="0"/>
      <w:numFmt w:val="bullet"/>
      <w:lvlText w:val="●"/>
      <w:lvlJc w:val="left"/>
      <w:pPr>
        <w:ind w:left="2880" w:hanging="360"/>
      </w:pPr>
      <w:rPr>
        <w:rFonts w:ascii="Noto Sans Symbols" w:hAnsi="Noto Sans Symbols" w:eastAsia="Noto Sans Symbols" w:cs="Noto Sans Symbols"/>
        <w:sz w:val="24"/>
        <w:szCs w:val="24"/>
      </w:rPr>
    </w:lvl>
    <w:lvl w:ilvl="4" w:tentative="0">
      <w:start w:val="0"/>
      <w:numFmt w:val="bullet"/>
      <w:lvlText w:val="o"/>
      <w:lvlJc w:val="left"/>
      <w:pPr>
        <w:ind w:left="3600" w:hanging="360"/>
      </w:pPr>
      <w:rPr>
        <w:rFonts w:ascii="Courier New" w:hAnsi="Courier New" w:eastAsia="Courier New" w:cs="Courier New"/>
        <w:sz w:val="24"/>
        <w:szCs w:val="24"/>
      </w:rPr>
    </w:lvl>
    <w:lvl w:ilvl="5" w:tentative="0">
      <w:start w:val="0"/>
      <w:numFmt w:val="bullet"/>
      <w:lvlText w:val="▪"/>
      <w:lvlJc w:val="left"/>
      <w:pPr>
        <w:ind w:left="4320" w:hanging="360"/>
      </w:pPr>
      <w:rPr>
        <w:rFonts w:ascii="Noto Sans Symbols" w:hAnsi="Noto Sans Symbols" w:eastAsia="Noto Sans Symbols" w:cs="Noto Sans Symbols"/>
        <w:sz w:val="24"/>
        <w:szCs w:val="24"/>
      </w:rPr>
    </w:lvl>
    <w:lvl w:ilvl="6" w:tentative="0">
      <w:start w:val="0"/>
      <w:numFmt w:val="bullet"/>
      <w:lvlText w:val="●"/>
      <w:lvlJc w:val="left"/>
      <w:pPr>
        <w:ind w:left="5040" w:hanging="360"/>
      </w:pPr>
      <w:rPr>
        <w:rFonts w:ascii="Noto Sans Symbols" w:hAnsi="Noto Sans Symbols" w:eastAsia="Noto Sans Symbols" w:cs="Noto Sans Symbols"/>
        <w:sz w:val="24"/>
        <w:szCs w:val="24"/>
      </w:rPr>
    </w:lvl>
    <w:lvl w:ilvl="7" w:tentative="0">
      <w:start w:val="0"/>
      <w:numFmt w:val="bullet"/>
      <w:lvlText w:val="o"/>
      <w:lvlJc w:val="left"/>
      <w:pPr>
        <w:ind w:left="5760" w:hanging="360"/>
      </w:pPr>
      <w:rPr>
        <w:rFonts w:ascii="Courier New" w:hAnsi="Courier New" w:eastAsia="Courier New" w:cs="Courier New"/>
        <w:sz w:val="24"/>
        <w:szCs w:val="24"/>
      </w:rPr>
    </w:lvl>
    <w:lvl w:ilvl="8" w:tentative="0">
      <w:start w:val="0"/>
      <w:numFmt w:val="bullet"/>
      <w:lvlText w:val="▪"/>
      <w:lvlJc w:val="left"/>
      <w:pPr>
        <w:ind w:left="6480" w:hanging="360"/>
      </w:pPr>
      <w:rPr>
        <w:rFonts w:ascii="Noto Sans Symbols" w:hAnsi="Noto Sans Symbols" w:eastAsia="Noto Sans Symbols" w:cs="Noto Sans Symbols"/>
        <w:sz w:val="24"/>
        <w:szCs w:val="24"/>
      </w:rPr>
    </w:lvl>
  </w:abstractNum>
  <w:abstractNum w:abstractNumId="4">
    <w:nsid w:val="2A8F537B"/>
    <w:multiLevelType w:val="multilevel"/>
    <w:tmpl w:val="2A8F537B"/>
    <w:lvl w:ilvl="0" w:tentative="0">
      <w:start w:val="0"/>
      <w:numFmt w:val="bullet"/>
      <w:lvlText w:val="●"/>
      <w:lvlJc w:val="left"/>
      <w:pPr>
        <w:ind w:left="0" w:firstLine="570"/>
      </w:pPr>
      <w:rPr>
        <w:rFonts w:ascii="Noto Sans Symbols" w:hAnsi="Noto Sans Symbols" w:eastAsia="Noto Sans Symbols" w:cs="Noto Sans Symbols"/>
        <w:sz w:val="22"/>
        <w:szCs w:val="22"/>
      </w:rPr>
    </w:lvl>
    <w:lvl w:ilvl="1" w:tentative="0">
      <w:start w:val="0"/>
      <w:numFmt w:val="bullet"/>
      <w:lvlText w:val="o"/>
      <w:lvlJc w:val="left"/>
      <w:pPr>
        <w:ind w:left="1980" w:hanging="360"/>
      </w:pPr>
      <w:rPr>
        <w:rFonts w:ascii="Courier New" w:hAnsi="Courier New" w:eastAsia="Courier New" w:cs="Courier New"/>
        <w:sz w:val="24"/>
        <w:szCs w:val="24"/>
      </w:rPr>
    </w:lvl>
    <w:lvl w:ilvl="2" w:tentative="0">
      <w:start w:val="0"/>
      <w:numFmt w:val="bullet"/>
      <w:lvlText w:val="▪"/>
      <w:lvlJc w:val="left"/>
      <w:pPr>
        <w:ind w:left="2700" w:hanging="360"/>
      </w:pPr>
      <w:rPr>
        <w:rFonts w:ascii="Noto Sans Symbols" w:hAnsi="Noto Sans Symbols" w:eastAsia="Noto Sans Symbols" w:cs="Noto Sans Symbols"/>
        <w:sz w:val="24"/>
        <w:szCs w:val="24"/>
      </w:rPr>
    </w:lvl>
    <w:lvl w:ilvl="3" w:tentative="0">
      <w:start w:val="0"/>
      <w:numFmt w:val="bullet"/>
      <w:lvlText w:val="●"/>
      <w:lvlJc w:val="left"/>
      <w:pPr>
        <w:ind w:left="3420" w:hanging="360"/>
      </w:pPr>
      <w:rPr>
        <w:rFonts w:ascii="Noto Sans Symbols" w:hAnsi="Noto Sans Symbols" w:eastAsia="Noto Sans Symbols" w:cs="Noto Sans Symbols"/>
        <w:sz w:val="24"/>
        <w:szCs w:val="24"/>
      </w:rPr>
    </w:lvl>
    <w:lvl w:ilvl="4" w:tentative="0">
      <w:start w:val="0"/>
      <w:numFmt w:val="bullet"/>
      <w:lvlText w:val="o"/>
      <w:lvlJc w:val="left"/>
      <w:pPr>
        <w:ind w:left="4140" w:hanging="360"/>
      </w:pPr>
      <w:rPr>
        <w:rFonts w:ascii="Courier New" w:hAnsi="Courier New" w:eastAsia="Courier New" w:cs="Courier New"/>
        <w:sz w:val="24"/>
        <w:szCs w:val="24"/>
      </w:rPr>
    </w:lvl>
    <w:lvl w:ilvl="5" w:tentative="0">
      <w:start w:val="0"/>
      <w:numFmt w:val="bullet"/>
      <w:lvlText w:val="▪"/>
      <w:lvlJc w:val="left"/>
      <w:pPr>
        <w:ind w:left="4860" w:hanging="360"/>
      </w:pPr>
      <w:rPr>
        <w:rFonts w:ascii="Noto Sans Symbols" w:hAnsi="Noto Sans Symbols" w:eastAsia="Noto Sans Symbols" w:cs="Noto Sans Symbols"/>
        <w:sz w:val="24"/>
        <w:szCs w:val="24"/>
      </w:rPr>
    </w:lvl>
    <w:lvl w:ilvl="6" w:tentative="0">
      <w:start w:val="0"/>
      <w:numFmt w:val="bullet"/>
      <w:lvlText w:val="●"/>
      <w:lvlJc w:val="left"/>
      <w:pPr>
        <w:ind w:left="5580" w:hanging="360"/>
      </w:pPr>
      <w:rPr>
        <w:rFonts w:ascii="Noto Sans Symbols" w:hAnsi="Noto Sans Symbols" w:eastAsia="Noto Sans Symbols" w:cs="Noto Sans Symbols"/>
        <w:sz w:val="24"/>
        <w:szCs w:val="24"/>
      </w:rPr>
    </w:lvl>
    <w:lvl w:ilvl="7" w:tentative="0">
      <w:start w:val="0"/>
      <w:numFmt w:val="bullet"/>
      <w:lvlText w:val="o"/>
      <w:lvlJc w:val="left"/>
      <w:pPr>
        <w:ind w:left="6300" w:hanging="360"/>
      </w:pPr>
      <w:rPr>
        <w:rFonts w:ascii="Courier New" w:hAnsi="Courier New" w:eastAsia="Courier New" w:cs="Courier New"/>
        <w:sz w:val="24"/>
        <w:szCs w:val="24"/>
      </w:rPr>
    </w:lvl>
    <w:lvl w:ilvl="8" w:tentative="0">
      <w:start w:val="0"/>
      <w:numFmt w:val="bullet"/>
      <w:lvlText w:val="▪"/>
      <w:lvlJc w:val="left"/>
      <w:pPr>
        <w:ind w:left="7020" w:hanging="360"/>
      </w:pPr>
      <w:rPr>
        <w:rFonts w:ascii="Noto Sans Symbols" w:hAnsi="Noto Sans Symbols" w:eastAsia="Noto Sans Symbols" w:cs="Noto Sans Symbols"/>
        <w:sz w:val="24"/>
        <w:szCs w:val="24"/>
      </w:rPr>
    </w:lvl>
  </w:abstractNum>
  <w:abstractNum w:abstractNumId="5">
    <w:nsid w:val="4D4DC07F"/>
    <w:multiLevelType w:val="multilevel"/>
    <w:tmpl w:val="4D4DC07F"/>
    <w:lvl w:ilvl="0" w:tentative="0">
      <w:start w:val="6"/>
      <w:numFmt w:val="decimal"/>
      <w:lvlText w:val="%1."/>
      <w:lvlJc w:val="left"/>
      <w:pPr>
        <w:ind w:left="0" w:hanging="360"/>
      </w:pPr>
      <w:rPr>
        <w:rFonts w:ascii="Times New Roman" w:hAnsi="Times New Roman" w:eastAsia="Times New Roman" w:cs="Times New Roman"/>
        <w:b/>
        <w:sz w:val="22"/>
        <w:szCs w:val="22"/>
      </w:rPr>
    </w:lvl>
    <w:lvl w:ilvl="1" w:tentative="0">
      <w:start w:val="1"/>
      <w:numFmt w:val="decimal"/>
      <w:lvlText w:val="%1.%2."/>
      <w:lvlJc w:val="left"/>
      <w:pPr>
        <w:ind w:left="0" w:firstLine="570"/>
      </w:pPr>
      <w:rPr>
        <w:rFonts w:ascii="Times New Roman" w:hAnsi="Times New Roman" w:eastAsia="Times New Roman" w:cs="Times New Roman"/>
        <w:b/>
        <w:sz w:val="20"/>
        <w:szCs w:val="20"/>
      </w:rPr>
    </w:lvl>
    <w:lvl w:ilvl="2" w:tentative="0">
      <w:start w:val="1"/>
      <w:numFmt w:val="decimal"/>
      <w:lvlText w:val="%1.%2.%3."/>
      <w:lvlJc w:val="left"/>
      <w:pPr>
        <w:ind w:left="1860" w:hanging="720"/>
      </w:pPr>
      <w:rPr>
        <w:rFonts w:ascii="Times New Roman" w:hAnsi="Times New Roman" w:eastAsia="Times New Roman" w:cs="Times New Roman"/>
        <w:sz w:val="24"/>
        <w:szCs w:val="24"/>
      </w:rPr>
    </w:lvl>
    <w:lvl w:ilvl="3" w:tentative="0">
      <w:start w:val="1"/>
      <w:numFmt w:val="decimal"/>
      <w:lvlText w:val="%1.%2.%3.%4."/>
      <w:lvlJc w:val="left"/>
      <w:pPr>
        <w:ind w:left="2415" w:hanging="720"/>
      </w:pPr>
      <w:rPr>
        <w:rFonts w:ascii="Times New Roman" w:hAnsi="Times New Roman" w:eastAsia="Times New Roman" w:cs="Times New Roman"/>
        <w:sz w:val="24"/>
        <w:szCs w:val="24"/>
      </w:rPr>
    </w:lvl>
    <w:lvl w:ilvl="4" w:tentative="0">
      <w:start w:val="1"/>
      <w:numFmt w:val="decimal"/>
      <w:lvlText w:val="%1.%2.%3.%4.%5."/>
      <w:lvlJc w:val="left"/>
      <w:pPr>
        <w:ind w:left="3345" w:hanging="1080"/>
      </w:pPr>
      <w:rPr>
        <w:rFonts w:ascii="Times New Roman" w:hAnsi="Times New Roman" w:eastAsia="Times New Roman" w:cs="Times New Roman"/>
        <w:sz w:val="24"/>
        <w:szCs w:val="24"/>
      </w:rPr>
    </w:lvl>
    <w:lvl w:ilvl="5" w:tentative="0">
      <w:start w:val="1"/>
      <w:numFmt w:val="decimal"/>
      <w:lvlText w:val="%1.%2.%3.%4.%5.%6."/>
      <w:lvlJc w:val="left"/>
      <w:pPr>
        <w:ind w:left="3915" w:hanging="1080"/>
      </w:pPr>
      <w:rPr>
        <w:rFonts w:ascii="Times New Roman" w:hAnsi="Times New Roman" w:eastAsia="Times New Roman" w:cs="Times New Roman"/>
        <w:sz w:val="24"/>
        <w:szCs w:val="24"/>
      </w:rPr>
    </w:lvl>
    <w:lvl w:ilvl="6" w:tentative="0">
      <w:start w:val="1"/>
      <w:numFmt w:val="decimal"/>
      <w:lvlText w:val="%1.%2.%3.%4.%5.%6.%7."/>
      <w:lvlJc w:val="left"/>
      <w:pPr>
        <w:ind w:left="4485" w:hanging="1080"/>
      </w:pPr>
      <w:rPr>
        <w:rFonts w:ascii="Times New Roman" w:hAnsi="Times New Roman" w:eastAsia="Times New Roman" w:cs="Times New Roman"/>
        <w:sz w:val="24"/>
        <w:szCs w:val="24"/>
      </w:rPr>
    </w:lvl>
    <w:lvl w:ilvl="7" w:tentative="0">
      <w:start w:val="1"/>
      <w:numFmt w:val="decimal"/>
      <w:lvlText w:val="%1.%2.%3.%4.%5.%6.%7.%8."/>
      <w:lvlJc w:val="left"/>
      <w:pPr>
        <w:ind w:left="5415" w:hanging="1440"/>
      </w:pPr>
      <w:rPr>
        <w:rFonts w:ascii="Times New Roman" w:hAnsi="Times New Roman" w:eastAsia="Times New Roman" w:cs="Times New Roman"/>
        <w:sz w:val="24"/>
        <w:szCs w:val="24"/>
      </w:rPr>
    </w:lvl>
    <w:lvl w:ilvl="8" w:tentative="0">
      <w:start w:val="1"/>
      <w:numFmt w:val="decimal"/>
      <w:lvlText w:val="%1.%2.%3.%4.%5.%6.%7.%8.%9."/>
      <w:lvlJc w:val="left"/>
      <w:pPr>
        <w:ind w:left="5970" w:hanging="1440"/>
      </w:pPr>
      <w:rPr>
        <w:rFonts w:ascii="Times New Roman" w:hAnsi="Times New Roman" w:eastAsia="Times New Roman" w:cs="Times New Roman"/>
        <w:sz w:val="24"/>
        <w:szCs w:val="24"/>
      </w:rPr>
    </w:lvl>
  </w:abstractNum>
  <w:abstractNum w:abstractNumId="6">
    <w:nsid w:val="5A241D34"/>
    <w:multiLevelType w:val="multilevel"/>
    <w:tmpl w:val="5A241D34"/>
    <w:lvl w:ilvl="0" w:tentative="0">
      <w:start w:val="0"/>
      <w:numFmt w:val="bullet"/>
      <w:lvlText w:val="●"/>
      <w:lvlJc w:val="left"/>
      <w:pPr>
        <w:ind w:left="0" w:firstLine="570"/>
      </w:pPr>
      <w:rPr>
        <w:rFonts w:ascii="Noto Sans Symbols" w:hAnsi="Noto Sans Symbols" w:eastAsia="Noto Sans Symbols" w:cs="Noto Sans Symbols"/>
        <w:sz w:val="22"/>
        <w:szCs w:val="22"/>
      </w:rPr>
    </w:lvl>
    <w:lvl w:ilvl="1" w:tentative="0">
      <w:start w:val="0"/>
      <w:numFmt w:val="bullet"/>
      <w:lvlText w:val="o"/>
      <w:lvlJc w:val="left"/>
      <w:pPr>
        <w:ind w:left="1980" w:hanging="360"/>
      </w:pPr>
      <w:rPr>
        <w:rFonts w:ascii="Courier New" w:hAnsi="Courier New" w:eastAsia="Courier New" w:cs="Courier New"/>
        <w:sz w:val="24"/>
        <w:szCs w:val="24"/>
      </w:rPr>
    </w:lvl>
    <w:lvl w:ilvl="2" w:tentative="0">
      <w:start w:val="0"/>
      <w:numFmt w:val="bullet"/>
      <w:lvlText w:val="▪"/>
      <w:lvlJc w:val="left"/>
      <w:pPr>
        <w:ind w:left="2700" w:hanging="360"/>
      </w:pPr>
      <w:rPr>
        <w:rFonts w:ascii="Noto Sans Symbols" w:hAnsi="Noto Sans Symbols" w:eastAsia="Noto Sans Symbols" w:cs="Noto Sans Symbols"/>
        <w:sz w:val="24"/>
        <w:szCs w:val="24"/>
      </w:rPr>
    </w:lvl>
    <w:lvl w:ilvl="3" w:tentative="0">
      <w:start w:val="0"/>
      <w:numFmt w:val="bullet"/>
      <w:lvlText w:val="●"/>
      <w:lvlJc w:val="left"/>
      <w:pPr>
        <w:ind w:left="3420" w:hanging="360"/>
      </w:pPr>
      <w:rPr>
        <w:rFonts w:ascii="Noto Sans Symbols" w:hAnsi="Noto Sans Symbols" w:eastAsia="Noto Sans Symbols" w:cs="Noto Sans Symbols"/>
        <w:sz w:val="24"/>
        <w:szCs w:val="24"/>
      </w:rPr>
    </w:lvl>
    <w:lvl w:ilvl="4" w:tentative="0">
      <w:start w:val="0"/>
      <w:numFmt w:val="bullet"/>
      <w:lvlText w:val="o"/>
      <w:lvlJc w:val="left"/>
      <w:pPr>
        <w:ind w:left="4140" w:hanging="360"/>
      </w:pPr>
      <w:rPr>
        <w:rFonts w:ascii="Courier New" w:hAnsi="Courier New" w:eastAsia="Courier New" w:cs="Courier New"/>
        <w:sz w:val="24"/>
        <w:szCs w:val="24"/>
      </w:rPr>
    </w:lvl>
    <w:lvl w:ilvl="5" w:tentative="0">
      <w:start w:val="0"/>
      <w:numFmt w:val="bullet"/>
      <w:lvlText w:val="▪"/>
      <w:lvlJc w:val="left"/>
      <w:pPr>
        <w:ind w:left="4860" w:hanging="360"/>
      </w:pPr>
      <w:rPr>
        <w:rFonts w:ascii="Noto Sans Symbols" w:hAnsi="Noto Sans Symbols" w:eastAsia="Noto Sans Symbols" w:cs="Noto Sans Symbols"/>
        <w:sz w:val="24"/>
        <w:szCs w:val="24"/>
      </w:rPr>
    </w:lvl>
    <w:lvl w:ilvl="6" w:tentative="0">
      <w:start w:val="0"/>
      <w:numFmt w:val="bullet"/>
      <w:lvlText w:val="●"/>
      <w:lvlJc w:val="left"/>
      <w:pPr>
        <w:ind w:left="5580" w:hanging="360"/>
      </w:pPr>
      <w:rPr>
        <w:rFonts w:ascii="Noto Sans Symbols" w:hAnsi="Noto Sans Symbols" w:eastAsia="Noto Sans Symbols" w:cs="Noto Sans Symbols"/>
        <w:sz w:val="24"/>
        <w:szCs w:val="24"/>
      </w:rPr>
    </w:lvl>
    <w:lvl w:ilvl="7" w:tentative="0">
      <w:start w:val="0"/>
      <w:numFmt w:val="bullet"/>
      <w:lvlText w:val="o"/>
      <w:lvlJc w:val="left"/>
      <w:pPr>
        <w:ind w:left="6300" w:hanging="360"/>
      </w:pPr>
      <w:rPr>
        <w:rFonts w:ascii="Courier New" w:hAnsi="Courier New" w:eastAsia="Courier New" w:cs="Courier New"/>
        <w:sz w:val="24"/>
        <w:szCs w:val="24"/>
      </w:rPr>
    </w:lvl>
    <w:lvl w:ilvl="8" w:tentative="0">
      <w:start w:val="0"/>
      <w:numFmt w:val="bullet"/>
      <w:lvlText w:val="▪"/>
      <w:lvlJc w:val="left"/>
      <w:pPr>
        <w:ind w:left="7020" w:hanging="360"/>
      </w:pPr>
      <w:rPr>
        <w:rFonts w:ascii="Noto Sans Symbols" w:hAnsi="Noto Sans Symbols" w:eastAsia="Noto Sans Symbols" w:cs="Noto Sans Symbols"/>
        <w:sz w:val="24"/>
        <w:szCs w:val="24"/>
      </w:rPr>
    </w:lvl>
  </w:abstractNum>
  <w:abstractNum w:abstractNumId="7">
    <w:nsid w:val="72183CF9"/>
    <w:multiLevelType w:val="multilevel"/>
    <w:tmpl w:val="72183CF9"/>
    <w:lvl w:ilvl="0" w:tentative="0">
      <w:start w:val="1"/>
      <w:numFmt w:val="decimal"/>
      <w:lvlText w:val="%1."/>
      <w:lvlJc w:val="left"/>
      <w:pPr>
        <w:ind w:left="0" w:hanging="360"/>
      </w:pPr>
      <w:rPr>
        <w:rFonts w:ascii="Times New Roman" w:hAnsi="Times New Roman" w:eastAsia="Times New Roman" w:cs="Times New Roman"/>
        <w:b/>
        <w:sz w:val="22"/>
        <w:szCs w:val="22"/>
      </w:rPr>
    </w:lvl>
    <w:lvl w:ilvl="1" w:tentative="0">
      <w:start w:val="1"/>
      <w:numFmt w:val="decimal"/>
      <w:lvlText w:val="%1.%2."/>
      <w:lvlJc w:val="left"/>
      <w:pPr>
        <w:ind w:left="0" w:firstLine="570"/>
      </w:pPr>
      <w:rPr>
        <w:rFonts w:ascii="Times New Roman" w:hAnsi="Times New Roman" w:eastAsia="Times New Roman" w:cs="Times New Roman"/>
        <w:b/>
        <w:sz w:val="20"/>
        <w:szCs w:val="20"/>
      </w:rPr>
    </w:lvl>
    <w:lvl w:ilvl="2" w:tentative="0">
      <w:start w:val="1"/>
      <w:numFmt w:val="decimal"/>
      <w:lvlText w:val="%1.%2.%3."/>
      <w:lvlJc w:val="left"/>
      <w:pPr>
        <w:ind w:left="0" w:firstLine="555"/>
      </w:pPr>
      <w:rPr>
        <w:rFonts w:ascii="Times New Roman" w:hAnsi="Times New Roman" w:eastAsia="Times New Roman" w:cs="Times New Roman"/>
        <w:sz w:val="22"/>
        <w:szCs w:val="22"/>
      </w:rPr>
    </w:lvl>
    <w:lvl w:ilvl="3" w:tentative="0">
      <w:start w:val="1"/>
      <w:numFmt w:val="decimal"/>
      <w:lvlText w:val="%1.%2.%3.%4."/>
      <w:lvlJc w:val="left"/>
      <w:pPr>
        <w:ind w:left="2160" w:hanging="720"/>
      </w:pPr>
      <w:rPr>
        <w:rFonts w:ascii="Times New Roman" w:hAnsi="Times New Roman" w:eastAsia="Times New Roman" w:cs="Times New Roman"/>
        <w:sz w:val="24"/>
        <w:szCs w:val="24"/>
      </w:rPr>
    </w:lvl>
    <w:lvl w:ilvl="4" w:tentative="0">
      <w:start w:val="1"/>
      <w:numFmt w:val="decimal"/>
      <w:lvlText w:val="%1.%2.%3.%4.%5."/>
      <w:lvlJc w:val="left"/>
      <w:pPr>
        <w:ind w:left="2880" w:hanging="1080"/>
      </w:pPr>
      <w:rPr>
        <w:rFonts w:ascii="Times New Roman" w:hAnsi="Times New Roman" w:eastAsia="Times New Roman" w:cs="Times New Roman"/>
        <w:sz w:val="24"/>
        <w:szCs w:val="24"/>
      </w:rPr>
    </w:lvl>
    <w:lvl w:ilvl="5" w:tentative="0">
      <w:start w:val="1"/>
      <w:numFmt w:val="decimal"/>
      <w:lvlText w:val="%1.%2.%3.%4.%5.%6."/>
      <w:lvlJc w:val="left"/>
      <w:pPr>
        <w:ind w:left="3240" w:hanging="1080"/>
      </w:pPr>
      <w:rPr>
        <w:rFonts w:ascii="Times New Roman" w:hAnsi="Times New Roman" w:eastAsia="Times New Roman" w:cs="Times New Roman"/>
        <w:sz w:val="24"/>
        <w:szCs w:val="24"/>
      </w:rPr>
    </w:lvl>
    <w:lvl w:ilvl="6" w:tentative="0">
      <w:start w:val="1"/>
      <w:numFmt w:val="decimal"/>
      <w:lvlText w:val="%1.%2.%3.%4.%5.%6.%7."/>
      <w:lvlJc w:val="left"/>
      <w:pPr>
        <w:ind w:left="3600" w:hanging="1080"/>
      </w:pPr>
      <w:rPr>
        <w:rFonts w:ascii="Times New Roman" w:hAnsi="Times New Roman" w:eastAsia="Times New Roman" w:cs="Times New Roman"/>
        <w:sz w:val="24"/>
        <w:szCs w:val="24"/>
      </w:rPr>
    </w:lvl>
    <w:lvl w:ilvl="7" w:tentative="0">
      <w:start w:val="1"/>
      <w:numFmt w:val="decimal"/>
      <w:lvlText w:val="%1.%2.%3.%4.%5.%6.%7.%8."/>
      <w:lvlJc w:val="left"/>
      <w:pPr>
        <w:ind w:left="4320" w:hanging="1440"/>
      </w:pPr>
      <w:rPr>
        <w:rFonts w:ascii="Times New Roman" w:hAnsi="Times New Roman" w:eastAsia="Times New Roman" w:cs="Times New Roman"/>
        <w:sz w:val="24"/>
        <w:szCs w:val="24"/>
      </w:rPr>
    </w:lvl>
    <w:lvl w:ilvl="8" w:tentative="0">
      <w:start w:val="1"/>
      <w:numFmt w:val="decimal"/>
      <w:lvlText w:val="%1.%2.%3.%4.%5.%6.%7.%8.%9."/>
      <w:lvlJc w:val="left"/>
      <w:pPr>
        <w:ind w:left="4680" w:hanging="1440"/>
      </w:pPr>
      <w:rPr>
        <w:rFonts w:ascii="Times New Roman" w:hAnsi="Times New Roman" w:eastAsia="Times New Roman" w:cs="Times New Roman"/>
        <w:sz w:val="24"/>
        <w:szCs w:val="24"/>
      </w:rPr>
    </w:lvl>
  </w:abstractNum>
  <w:num w:numId="1">
    <w:abstractNumId w:val="3"/>
  </w:num>
  <w:num w:numId="2">
    <w:abstractNumId w:val="7"/>
  </w:num>
  <w:num w:numId="3">
    <w:abstractNumId w:val="2"/>
  </w:num>
  <w:num w:numId="4">
    <w:abstractNumId w:val="0"/>
  </w:num>
  <w:num w:numId="5">
    <w:abstractNumId w:val="4"/>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
  <w:rsids>
    <w:rsidRoot w:val="00000000"/>
    <w:rsid w:val="1AD011F5"/>
    <w:rsid w:val="5EA62B28"/>
    <w:rsid w:val="72F14B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160" w:line="259" w:lineRule="auto"/>
    </w:pPr>
    <w:rPr>
      <w:rFonts w:ascii="Calibri" w:hAnsi="Calibri" w:eastAsia="Calibri" w:cs="Calibri"/>
      <w:sz w:val="22"/>
      <w:szCs w:val="22"/>
      <w:lang w:val="ru-RU"/>
    </w:rPr>
  </w:style>
  <w:style w:type="paragraph" w:styleId="2">
    <w:name w:val="heading 1"/>
    <w:basedOn w:val="1"/>
    <w:next w:val="1"/>
    <w:qFormat/>
    <w:uiPriority w:val="0"/>
    <w:pPr>
      <w:keepNext/>
      <w:keepLines/>
      <w:pageBreakBefore w:val="0"/>
      <w:spacing w:before="480" w:after="120"/>
    </w:pPr>
    <w:rPr>
      <w:b/>
      <w:sz w:val="48"/>
      <w:szCs w:val="48"/>
    </w:rPr>
  </w:style>
  <w:style w:type="paragraph" w:styleId="3">
    <w:name w:val="heading 2"/>
    <w:basedOn w:val="1"/>
    <w:next w:val="1"/>
    <w:qFormat/>
    <w:uiPriority w:val="0"/>
    <w:pPr>
      <w:keepNext/>
      <w:keepLines/>
      <w:pageBreakBefore w:val="0"/>
      <w:spacing w:before="360" w:after="80"/>
    </w:pPr>
    <w:rPr>
      <w:b/>
      <w:sz w:val="36"/>
      <w:szCs w:val="3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Title"/>
    <w:basedOn w:val="1"/>
    <w:next w:val="1"/>
    <w:qFormat/>
    <w:uiPriority w:val="0"/>
    <w:pPr>
      <w:keepNext/>
      <w:keepLines/>
      <w:pageBreakBefore w:val="0"/>
      <w:spacing w:before="480" w:after="120"/>
    </w:pPr>
    <w:rPr>
      <w:b/>
      <w:sz w:val="72"/>
      <w:szCs w:val="72"/>
    </w:rPr>
  </w:style>
  <w:style w:type="paragraph" w:styleId="11">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table" w:customStyle="1" w:styleId="12">
    <w:name w:val="Table Normal"/>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7jW92CuUcFXhzc11u0Zqr4P6Dg==">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</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4</Pages>
  <TotalTime>35</TotalTime>
  <ScaleCrop>false</ScaleCrop>
  <LinksUpToDate>false</LinksUpToDate>
  <Application>WPS Office_12.2.0.18607_F1E327BC-269C-435d-A152-05C5408002CA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2024-07-03T10:18:00Z</dcterms:created>
  <dc:creator>Оксана Андронова</dc:creator>
  <cp:lastModifiedBy>ekaterina.burinskaya</cp:lastModifiedBy>
  <dcterms:modified xsi:type="dcterms:W3CDTF">2024-10-28T10:44:22Z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5250B5C98D5F43DABC9AAB172560658D_13</vt:lpwstr>
  </property>
</Properties>
</file>