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5" w:type="dxa"/>
        <w:tblInd w:w="-5" w:type="dxa"/>
        <w:tblLayout w:type="fixed"/>
        <w:tblLook w:val="04A0"/>
      </w:tblPr>
      <w:tblGrid>
        <w:gridCol w:w="1985"/>
        <w:gridCol w:w="8150"/>
      </w:tblGrid>
      <w:tr w:rsidR="00924E20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E20" w:rsidRDefault="00A25FC3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A25FC3">
              <w:rPr>
                <w:rFonts w:ascii="Sylfaen" w:hAnsi="Sylfaen" w:cs="Sylfaen"/>
                <w:b/>
                <w:sz w:val="22"/>
                <w:szCs w:val="22"/>
              </w:rPr>
              <w:pict>
                <v:shape id="_x0000_i0" o:spid="_x0000_i1025" type="#_x0000_t75" style="width:48.75pt;height:51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  <w:p w:rsidR="00924E20" w:rsidRDefault="00A25FC3">
            <w:pPr>
              <w:jc w:val="center"/>
            </w:pPr>
            <w:hyperlink r:id="rId8" w:tooltip="http://www.sfe.ru/" w:history="1">
              <w:r w:rsidR="00775390">
                <w:rPr>
                  <w:rStyle w:val="af4"/>
                  <w:rFonts w:ascii="Sylfaen" w:hAnsi="Sylfaen" w:cs="Sylfaen"/>
                </w:rPr>
                <w:t>www.sfe.ru</w:t>
              </w:r>
            </w:hyperlink>
            <w:r w:rsidR="00775390">
              <w:rPr>
                <w:rFonts w:ascii="Sylfaen" w:hAnsi="Sylfaen" w:cs="Sylfaen"/>
                <w:b/>
              </w:rPr>
              <w:t xml:space="preserve">   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20" w:rsidRDefault="00775390">
            <w:pPr>
              <w:tabs>
                <w:tab w:val="right" w:pos="9638"/>
              </w:tabs>
              <w:jc w:val="center"/>
              <w:rPr>
                <w:rFonts w:ascii="Sylfaen" w:eastAsia="Sylfaen" w:hAnsi="Sylfaen" w:cs="Sylfaen"/>
                <w:b/>
                <w:iCs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iCs/>
                <w:sz w:val="16"/>
                <w:szCs w:val="16"/>
              </w:rPr>
              <w:t xml:space="preserve">  </w:t>
            </w:r>
          </w:p>
          <w:p w:rsidR="00924E20" w:rsidRDefault="00775390">
            <w:pPr>
              <w:tabs>
                <w:tab w:val="right" w:pos="963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30"/>
              </w:rPr>
              <w:t>ОФТАЛЬМОЛОГИЧЕСКАЯ КЛИНИКА «СФЕРА»  </w:t>
            </w:r>
          </w:p>
          <w:p w:rsidR="00924E20" w:rsidRDefault="0077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30"/>
              </w:rPr>
              <w:t>ПРОФЕССОРА ЭСКИНОЙ</w:t>
            </w:r>
          </w:p>
          <w:p w:rsidR="00924E20" w:rsidRDefault="0077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 xml:space="preserve">117628, г. Москва, ул. Старокачаловская, дом 10,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>пом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>. III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>А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>, ком. 6</w:t>
            </w:r>
          </w:p>
          <w:p w:rsidR="00924E20" w:rsidRDefault="007753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>Лицензия №ЛО-77-01-017356 от 21.01.2019 (бессрочно)</w:t>
            </w:r>
          </w:p>
          <w:p w:rsidR="00924E20" w:rsidRDefault="00775390">
            <w:pP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2"/>
              </w:rPr>
            </w:pPr>
            <w:proofErr w:type="gramStart"/>
            <w:r w:rsidRPr="00665999">
              <w:rPr>
                <w:rFonts w:ascii="Liberation Sans" w:eastAsia="Liberation Sans" w:hAnsi="Liberation Sans" w:cs="Liberation Sans"/>
                <w:color w:val="000000"/>
                <w:sz w:val="22"/>
                <w:lang w:val="en-US"/>
              </w:rPr>
              <w:t>e-mail</w:t>
            </w:r>
            <w:proofErr w:type="gramEnd"/>
            <w:r w:rsidRPr="00665999">
              <w:rPr>
                <w:rFonts w:ascii="Liberation Sans" w:eastAsia="Liberation Sans" w:hAnsi="Liberation Sans" w:cs="Liberation Sans"/>
                <w:color w:val="000000"/>
                <w:sz w:val="22"/>
                <w:lang w:val="en-US"/>
              </w:rPr>
              <w:t xml:space="preserve">: </w:t>
            </w:r>
            <w:r w:rsidR="00A25FC3">
              <w:fldChar w:fldCharType="begin"/>
            </w:r>
            <w:r w:rsidR="00A25FC3" w:rsidRPr="001A1185">
              <w:rPr>
                <w:lang w:val="en-US"/>
              </w:rPr>
              <w:instrText>HYPERLINK "mailto:butovo@sfe.ru" \l "_blank" \o "mailto:butovo@sfe.ru#_blank"</w:instrText>
            </w:r>
            <w:r w:rsidR="00A25FC3">
              <w:fldChar w:fldCharType="separate"/>
            </w:r>
            <w:r w:rsidRPr="00665999">
              <w:rPr>
                <w:rStyle w:val="af4"/>
                <w:rFonts w:ascii="Liberation Sans" w:eastAsia="Liberation Sans" w:hAnsi="Liberation Sans" w:cs="Liberation Sans"/>
                <w:sz w:val="22"/>
                <w:u w:val="none"/>
                <w:lang w:val="en-US"/>
              </w:rPr>
              <w:t>butovo@sfe.ru</w:t>
            </w:r>
            <w:r w:rsidR="00A25FC3">
              <w:fldChar w:fldCharType="end"/>
            </w:r>
            <w:r w:rsidRPr="00665999">
              <w:rPr>
                <w:rFonts w:ascii="Liberation Sans" w:eastAsia="Liberation Sans" w:hAnsi="Liberation Sans" w:cs="Liberation Sans"/>
                <w:b/>
                <w:color w:val="000000"/>
                <w:sz w:val="16"/>
                <w:lang w:val="en-US"/>
              </w:rPr>
              <w:t xml:space="preserve">  </w:t>
            </w:r>
            <w:r w:rsidRPr="00665999">
              <w:rPr>
                <w:rFonts w:ascii="Liberation Sans" w:eastAsia="Liberation Sans" w:hAnsi="Liberation Sans" w:cs="Liberation Sans"/>
                <w:color w:val="000000"/>
                <w:sz w:val="22"/>
                <w:lang w:val="en-US"/>
              </w:rPr>
              <w:t>  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2"/>
              </w:rPr>
              <w:t>тел</w:t>
            </w:r>
            <w:r w:rsidRPr="00665999">
              <w:rPr>
                <w:rFonts w:ascii="Liberation Sans" w:eastAsia="Liberation Sans" w:hAnsi="Liberation Sans" w:cs="Liberation Sans"/>
                <w:b/>
                <w:color w:val="000000"/>
                <w:sz w:val="22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2"/>
              </w:rPr>
              <w:t>(495) 139-09-81</w:t>
            </w:r>
          </w:p>
          <w:p w:rsidR="00924E20" w:rsidRDefault="00924E20">
            <w:pPr>
              <w:jc w:val="center"/>
            </w:pPr>
          </w:p>
        </w:tc>
      </w:tr>
    </w:tbl>
    <w:p w:rsidR="00924E20" w:rsidRDefault="00775390">
      <w:pPr>
        <w:jc w:val="center"/>
        <w:rPr>
          <w:rFonts w:ascii="Sylfaen" w:hAnsi="Sylfaen" w:cs="Sylfaen"/>
          <w:b/>
          <w:bCs/>
          <w:iCs/>
          <w:sz w:val="16"/>
          <w:szCs w:val="16"/>
        </w:rPr>
      </w:pPr>
      <w:r>
        <w:rPr>
          <w:rFonts w:ascii="Sylfaen" w:hAnsi="Sylfaen" w:cs="Sylfaen"/>
          <w:b/>
          <w:bCs/>
          <w:iCs/>
          <w:sz w:val="16"/>
          <w:szCs w:val="16"/>
          <w:lang w:val="en-US"/>
        </w:rPr>
        <w:t xml:space="preserve"> </w:t>
      </w:r>
    </w:p>
    <w:p w:rsidR="00924E20" w:rsidRDefault="00924E20">
      <w:pPr>
        <w:jc w:val="center"/>
        <w:rPr>
          <w:rFonts w:ascii="Sylfaen" w:hAnsi="Sylfaen" w:cs="Sylfaen"/>
          <w:b/>
          <w:bCs/>
          <w:iCs/>
          <w:sz w:val="16"/>
          <w:szCs w:val="16"/>
          <w:lang w:val="en-US"/>
        </w:rPr>
      </w:pPr>
    </w:p>
    <w:p w:rsidR="00924E20" w:rsidRDefault="00775390">
      <w:pPr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ПАМЯТКА ПАЦИЕНТУ </w:t>
      </w:r>
    </w:p>
    <w:p w:rsidR="00924E20" w:rsidRDefault="00775390">
      <w:pPr>
        <w:jc w:val="center"/>
        <w:rPr>
          <w:rFonts w:ascii="Sylfaen" w:hAnsi="Sylfaen" w:cs="Sylfaen"/>
          <w:b/>
          <w:szCs w:val="18"/>
        </w:rPr>
      </w:pPr>
      <w:r>
        <w:rPr>
          <w:rFonts w:ascii="Sylfaen" w:hAnsi="Sylfaen" w:cs="Sylfaen"/>
          <w:b/>
          <w:szCs w:val="18"/>
        </w:rPr>
        <w:t>Здравствуйте!</w:t>
      </w:r>
    </w:p>
    <w:p w:rsidR="00924E20" w:rsidRDefault="00775390">
      <w:pPr>
        <w:jc w:val="center"/>
        <w:rPr>
          <w:rFonts w:ascii="Sylfaen" w:hAnsi="Sylfaen" w:cs="Sylfaen"/>
          <w:b/>
          <w:szCs w:val="18"/>
        </w:rPr>
      </w:pPr>
      <w:r>
        <w:rPr>
          <w:rFonts w:ascii="Sylfaen" w:hAnsi="Sylfaen" w:cs="Sylfaen"/>
          <w:b/>
          <w:szCs w:val="18"/>
        </w:rPr>
        <w:t xml:space="preserve">Мы рады, что Вы выбрали операцию </w:t>
      </w:r>
      <w:proofErr w:type="spellStart"/>
      <w:r>
        <w:rPr>
          <w:rFonts w:ascii="Sylfaen" w:hAnsi="Sylfaen" w:cs="Sylfaen"/>
          <w:b/>
          <w:szCs w:val="18"/>
        </w:rPr>
        <w:t>Пресби-Фемто</w:t>
      </w:r>
      <w:proofErr w:type="spellEnd"/>
      <w:r>
        <w:rPr>
          <w:rFonts w:ascii="Sylfaen" w:hAnsi="Sylfaen" w:cs="Sylfaen"/>
          <w:b/>
          <w:szCs w:val="18"/>
        </w:rPr>
        <w:t xml:space="preserve"> </w:t>
      </w:r>
      <w:r>
        <w:rPr>
          <w:rFonts w:ascii="Sylfaen" w:hAnsi="Sylfaen" w:cs="Sylfaen"/>
          <w:b/>
          <w:szCs w:val="18"/>
          <w:lang w:val="en-US"/>
        </w:rPr>
        <w:t>LASIK</w:t>
      </w:r>
      <w:r>
        <w:rPr>
          <w:rFonts w:ascii="Sylfaen" w:hAnsi="Sylfaen" w:cs="Sylfaen"/>
          <w:b/>
          <w:szCs w:val="18"/>
        </w:rPr>
        <w:t xml:space="preserve"> в нашей клинике.</w:t>
      </w:r>
    </w:p>
    <w:p w:rsidR="00924E20" w:rsidRDefault="00775390">
      <w:pPr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Просим Вас выполнять </w:t>
      </w:r>
      <w:r>
        <w:rPr>
          <w:rFonts w:ascii="Sylfaen" w:hAnsi="Sylfaen" w:cs="Sylfaen"/>
          <w:b/>
          <w:u w:val="single"/>
        </w:rPr>
        <w:t>все назначения</w:t>
      </w:r>
      <w:r>
        <w:rPr>
          <w:rFonts w:ascii="Sylfaen" w:hAnsi="Sylfaen" w:cs="Sylfaen"/>
          <w:b/>
        </w:rPr>
        <w:t xml:space="preserve"> лечащего врача.</w:t>
      </w:r>
    </w:p>
    <w:p w:rsidR="00924E20" w:rsidRDefault="00775390">
      <w:pPr>
        <w:tabs>
          <w:tab w:val="left" w:pos="567"/>
        </w:tabs>
        <w:ind w:firstLine="426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Перед коррекцией:</w:t>
      </w:r>
    </w:p>
    <w:p w:rsidR="00924E20" w:rsidRDefault="00775390">
      <w:pPr>
        <w:numPr>
          <w:ilvl w:val="0"/>
          <w:numId w:val="2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Не носить контактные линзы: мягкие – 14 дней, жесткие – 30 дней.</w:t>
      </w:r>
    </w:p>
    <w:p w:rsidR="00924E20" w:rsidRDefault="00775390">
      <w:pPr>
        <w:numPr>
          <w:ilvl w:val="0"/>
          <w:numId w:val="2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Не употреблять спиртные напитки.</w:t>
      </w:r>
    </w:p>
    <w:p w:rsidR="00924E20" w:rsidRDefault="00775390">
      <w:pPr>
        <w:numPr>
          <w:ilvl w:val="0"/>
          <w:numId w:val="2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Не употреблять успокоительные препараты за сутки до процедуры.</w:t>
      </w:r>
    </w:p>
    <w:p w:rsidR="00924E20" w:rsidRDefault="00775390">
      <w:pPr>
        <w:numPr>
          <w:ilvl w:val="0"/>
          <w:numId w:val="2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Не применять косметические средства – тушь, тени, пудра, крем и духи в день коррекции</w:t>
      </w:r>
    </w:p>
    <w:p w:rsidR="00924E20" w:rsidRDefault="00775390">
      <w:pPr>
        <w:numPr>
          <w:ilvl w:val="0"/>
          <w:numId w:val="2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Тщательно умыть лицо и особенно глаза в день коррекции.</w:t>
      </w:r>
    </w:p>
    <w:p w:rsidR="00924E20" w:rsidRDefault="00924E20">
      <w:pPr>
        <w:ind w:left="360"/>
        <w:jc w:val="center"/>
        <w:rPr>
          <w:rFonts w:ascii="Sylfaen" w:hAnsi="Sylfaen" w:cs="Sylfaen"/>
          <w:b/>
        </w:rPr>
      </w:pPr>
    </w:p>
    <w:p w:rsidR="00924E20" w:rsidRDefault="00775390">
      <w:pPr>
        <w:ind w:left="360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1-е сутки после коррекции:</w:t>
      </w:r>
    </w:p>
    <w:p w:rsidR="00924E20" w:rsidRDefault="00775390">
      <w:pPr>
        <w:numPr>
          <w:ilvl w:val="0"/>
          <w:numId w:val="4"/>
        </w:numPr>
        <w:ind w:left="993" w:hanging="654"/>
        <w:rPr>
          <w:rFonts w:ascii="Sylfaen" w:hAnsi="Sylfaen" w:cs="Sylfaen"/>
        </w:rPr>
      </w:pPr>
      <w:r>
        <w:rPr>
          <w:rFonts w:ascii="Sylfaen" w:hAnsi="Sylfaen" w:cs="Sylfaen"/>
        </w:rPr>
        <w:t>Закапывать капли строго по схеме, предложенной врачом.</w:t>
      </w:r>
    </w:p>
    <w:p w:rsidR="00924E20" w:rsidRDefault="00775390">
      <w:pPr>
        <w:numPr>
          <w:ilvl w:val="0"/>
          <w:numId w:val="4"/>
        </w:numPr>
        <w:ind w:left="993" w:hanging="654"/>
        <w:rPr>
          <w:rFonts w:ascii="Sylfaen" w:hAnsi="Sylfaen" w:cs="Sylfaen"/>
        </w:rPr>
      </w:pPr>
      <w:r>
        <w:rPr>
          <w:rFonts w:ascii="Sylfaen" w:hAnsi="Sylfaen" w:cs="Sylfaen"/>
        </w:rPr>
        <w:t>При возникновении слезотечения вытирать слезы только со щек, к глазам не прикасаться.</w:t>
      </w:r>
    </w:p>
    <w:p w:rsidR="00924E20" w:rsidRDefault="00775390">
      <w:pPr>
        <w:numPr>
          <w:ilvl w:val="0"/>
          <w:numId w:val="4"/>
        </w:numPr>
        <w:ind w:left="993" w:hanging="654"/>
        <w:rPr>
          <w:rFonts w:ascii="Sylfaen" w:hAnsi="Sylfaen" w:cs="Sylfaen"/>
        </w:rPr>
      </w:pPr>
      <w:r>
        <w:rPr>
          <w:rFonts w:ascii="Sylfaen" w:hAnsi="Sylfaen" w:cs="Sylfaen"/>
        </w:rPr>
        <w:t>Глаза не умывать, не тереть.</w:t>
      </w:r>
    </w:p>
    <w:p w:rsidR="00924E20" w:rsidRDefault="00775390">
      <w:pPr>
        <w:numPr>
          <w:ilvl w:val="0"/>
          <w:numId w:val="4"/>
        </w:numPr>
        <w:ind w:left="993" w:hanging="654"/>
        <w:rPr>
          <w:rFonts w:ascii="Sylfaen" w:hAnsi="Sylfaen" w:cs="Sylfaen"/>
        </w:rPr>
      </w:pPr>
      <w:r>
        <w:rPr>
          <w:rFonts w:ascii="Sylfaen" w:hAnsi="Sylfaen" w:cs="Sylfaen"/>
        </w:rPr>
        <w:t>На следующий день после операции ОБЯЗАТЕЛЬНО приехать на осмотр в клинику.</w:t>
      </w:r>
    </w:p>
    <w:p w:rsidR="00924E20" w:rsidRDefault="00775390">
      <w:pPr>
        <w:numPr>
          <w:ilvl w:val="0"/>
          <w:numId w:val="4"/>
        </w:numPr>
        <w:ind w:left="993" w:hanging="654"/>
        <w:rPr>
          <w:rFonts w:ascii="Sylfaen" w:hAnsi="Sylfaen" w:cs="Sylfaen"/>
        </w:rPr>
      </w:pPr>
      <w:r>
        <w:rPr>
          <w:rFonts w:ascii="Sylfaen" w:hAnsi="Sylfaen" w:cs="Sylfaen"/>
        </w:rPr>
        <w:t>Обязательно использование солнцезащитных очков (даже во время сна).</w:t>
      </w:r>
    </w:p>
    <w:p w:rsidR="00924E20" w:rsidRDefault="00924E20">
      <w:pPr>
        <w:jc w:val="center"/>
        <w:rPr>
          <w:rFonts w:ascii="Sylfaen" w:hAnsi="Sylfaen" w:cs="Sylfaen"/>
          <w:b/>
        </w:rPr>
      </w:pPr>
    </w:p>
    <w:p w:rsidR="00924E20" w:rsidRDefault="00775390">
      <w:pPr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Первые 7 дней после коррекции:</w:t>
      </w:r>
    </w:p>
    <w:p w:rsidR="00924E20" w:rsidRDefault="00775390">
      <w:pPr>
        <w:numPr>
          <w:ilvl w:val="0"/>
          <w:numId w:val="1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Закапывать капли строго по схеме, предложенной врачом.</w:t>
      </w:r>
    </w:p>
    <w:p w:rsidR="00924E20" w:rsidRDefault="00775390">
      <w:pPr>
        <w:numPr>
          <w:ilvl w:val="0"/>
          <w:numId w:val="1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Глаза не умывать, не тереть.</w:t>
      </w:r>
    </w:p>
    <w:p w:rsidR="00924E20" w:rsidRDefault="00775390">
      <w:pPr>
        <w:numPr>
          <w:ilvl w:val="0"/>
          <w:numId w:val="1"/>
        </w:numPr>
        <w:tabs>
          <w:tab w:val="left" w:pos="720"/>
        </w:tabs>
      </w:pPr>
      <w:r>
        <w:rPr>
          <w:rFonts w:ascii="Sylfaen" w:hAnsi="Sylfaen" w:cs="Sylfaen"/>
        </w:rPr>
        <w:t>Воздерживаться от употребления спиртных напитков на срок применения глазных капель с антибиотиком.</w:t>
      </w:r>
    </w:p>
    <w:p w:rsidR="00924E20" w:rsidRDefault="00775390">
      <w:pPr>
        <w:numPr>
          <w:ilvl w:val="0"/>
          <w:numId w:val="1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Не допускать переохлаждения организма, исключить сквозняки и возможность прямой травмы глаз, контакты с инфекционными больными.</w:t>
      </w:r>
    </w:p>
    <w:p w:rsidR="00924E20" w:rsidRDefault="00775390">
      <w:pPr>
        <w:numPr>
          <w:ilvl w:val="0"/>
          <w:numId w:val="1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В солнечную погоду на улице носить солнцезащитные очки.</w:t>
      </w:r>
    </w:p>
    <w:p w:rsidR="00924E20" w:rsidRDefault="00924E20">
      <w:pPr>
        <w:jc w:val="center"/>
        <w:rPr>
          <w:rFonts w:ascii="Sylfaen" w:hAnsi="Sylfaen" w:cs="Sylfaen"/>
          <w:b/>
        </w:rPr>
      </w:pPr>
    </w:p>
    <w:p w:rsidR="00924E20" w:rsidRDefault="00775390">
      <w:pPr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В течение 2-х недель после коррекции:</w:t>
      </w:r>
    </w:p>
    <w:p w:rsidR="00924E20" w:rsidRDefault="00775390">
      <w:pPr>
        <w:numPr>
          <w:ilvl w:val="0"/>
          <w:numId w:val="6"/>
        </w:numPr>
        <w:tabs>
          <w:tab w:val="left" w:pos="-294"/>
        </w:tabs>
        <w:ind w:left="786"/>
        <w:rPr>
          <w:rFonts w:ascii="Sylfaen" w:hAnsi="Sylfaen" w:cs="Sylfaen"/>
        </w:rPr>
      </w:pPr>
      <w:r>
        <w:rPr>
          <w:rFonts w:ascii="Sylfaen" w:hAnsi="Sylfaen" w:cs="Sylfaen"/>
        </w:rPr>
        <w:t>Закапывать капли строго по схеме, предложенной врачом.</w:t>
      </w:r>
    </w:p>
    <w:p w:rsidR="00924E20" w:rsidRDefault="00775390">
      <w:pPr>
        <w:numPr>
          <w:ilvl w:val="0"/>
          <w:numId w:val="6"/>
        </w:numPr>
        <w:ind w:left="709" w:hanging="283"/>
        <w:rPr>
          <w:rFonts w:ascii="Sylfaen" w:hAnsi="Sylfaen" w:cs="Sylfaen"/>
        </w:rPr>
      </w:pPr>
      <w:r>
        <w:rPr>
          <w:rFonts w:ascii="Sylfaen" w:hAnsi="Sylfaen" w:cs="Sylfaen"/>
        </w:rPr>
        <w:t>В солнечную погоду на улице носить солнцезащитные очки.</w:t>
      </w:r>
    </w:p>
    <w:p w:rsidR="00924E20" w:rsidRDefault="00775390">
      <w:pPr>
        <w:numPr>
          <w:ilvl w:val="0"/>
          <w:numId w:val="6"/>
        </w:numPr>
        <w:ind w:left="709" w:hanging="283"/>
        <w:rPr>
          <w:rFonts w:ascii="Sylfaen" w:hAnsi="Sylfaen" w:cs="Sylfaen"/>
        </w:rPr>
      </w:pPr>
      <w:r>
        <w:rPr>
          <w:rFonts w:ascii="Sylfaen" w:hAnsi="Sylfaen" w:cs="Sylfaen"/>
        </w:rPr>
        <w:t xml:space="preserve">Исключить возможность прямой травмы глаз </w:t>
      </w:r>
    </w:p>
    <w:p w:rsidR="00924E20" w:rsidRDefault="00775390">
      <w:pPr>
        <w:numPr>
          <w:ilvl w:val="0"/>
          <w:numId w:val="6"/>
        </w:numPr>
        <w:ind w:left="709" w:hanging="283"/>
        <w:rPr>
          <w:rFonts w:ascii="Sylfaen" w:hAnsi="Sylfaen" w:cs="Sylfaen"/>
        </w:rPr>
      </w:pPr>
      <w:r>
        <w:rPr>
          <w:rFonts w:ascii="Sylfaen" w:hAnsi="Sylfaen" w:cs="Sylfaen"/>
        </w:rPr>
        <w:t>Глаза не тереть.</w:t>
      </w:r>
    </w:p>
    <w:p w:rsidR="00924E20" w:rsidRDefault="00775390">
      <w:pPr>
        <w:numPr>
          <w:ilvl w:val="0"/>
          <w:numId w:val="6"/>
        </w:numPr>
        <w:ind w:left="709" w:hanging="283"/>
        <w:rPr>
          <w:rFonts w:ascii="Sylfaen" w:hAnsi="Sylfaen" w:cs="Sylfaen"/>
        </w:rPr>
      </w:pPr>
      <w:r>
        <w:rPr>
          <w:rFonts w:ascii="Sylfaen" w:hAnsi="Sylfaen" w:cs="Sylfaen"/>
        </w:rPr>
        <w:t>Не пользоваться косметикой для глаз и век.</w:t>
      </w:r>
    </w:p>
    <w:p w:rsidR="00924E20" w:rsidRDefault="00775390">
      <w:pPr>
        <w:numPr>
          <w:ilvl w:val="0"/>
          <w:numId w:val="6"/>
        </w:numPr>
        <w:ind w:left="709" w:hanging="283"/>
        <w:rPr>
          <w:rFonts w:ascii="Sylfaen" w:hAnsi="Sylfaen" w:cs="Sylfaen"/>
        </w:rPr>
      </w:pPr>
      <w:r>
        <w:rPr>
          <w:rFonts w:ascii="Sylfaen" w:hAnsi="Sylfaen" w:cs="Sylfaen"/>
        </w:rPr>
        <w:t>Исключить посещение бани, бассейна, сауны (можно душ). Ограничить подъем тяжестей.</w:t>
      </w:r>
    </w:p>
    <w:p w:rsidR="00665999" w:rsidRDefault="00665999" w:rsidP="00665999">
      <w:pPr>
        <w:ind w:left="709"/>
        <w:rPr>
          <w:rFonts w:ascii="Sylfaen" w:hAnsi="Sylfaen" w:cs="Sylfaen"/>
        </w:rPr>
      </w:pPr>
    </w:p>
    <w:p w:rsidR="00924E20" w:rsidRDefault="00775390">
      <w:pPr>
        <w:ind w:left="360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В течение 1-го месяца после коррекции.</w:t>
      </w:r>
    </w:p>
    <w:p w:rsidR="00924E20" w:rsidRDefault="00775390">
      <w:pPr>
        <w:numPr>
          <w:ilvl w:val="0"/>
          <w:numId w:val="5"/>
        </w:numPr>
        <w:ind w:left="709" w:hanging="283"/>
        <w:rPr>
          <w:rFonts w:ascii="Sylfaen" w:hAnsi="Sylfaen" w:cs="Sylfaen"/>
        </w:rPr>
      </w:pPr>
      <w:r>
        <w:rPr>
          <w:rFonts w:ascii="Sylfaen" w:hAnsi="Sylfaen" w:cs="Sylfaen"/>
        </w:rPr>
        <w:t>Использовать капли строго по схеме, предложенной врачом.</w:t>
      </w:r>
    </w:p>
    <w:p w:rsidR="00924E20" w:rsidRDefault="00775390">
      <w:pPr>
        <w:numPr>
          <w:ilvl w:val="0"/>
          <w:numId w:val="5"/>
        </w:numPr>
        <w:ind w:left="709" w:hanging="283"/>
      </w:pPr>
      <w:r>
        <w:rPr>
          <w:rFonts w:ascii="Sylfaen" w:hAnsi="Sylfaen" w:cs="Sylfaen"/>
        </w:rPr>
        <w:t>Не купаться в открытых водоемах, бассейне.</w:t>
      </w:r>
    </w:p>
    <w:p w:rsidR="00924E20" w:rsidRDefault="00775390">
      <w:pPr>
        <w:numPr>
          <w:ilvl w:val="0"/>
          <w:numId w:val="5"/>
        </w:numPr>
        <w:ind w:left="709" w:hanging="283"/>
        <w:rPr>
          <w:rFonts w:ascii="Sylfaen" w:hAnsi="Sylfaen" w:cs="Sylfaen"/>
        </w:rPr>
      </w:pPr>
      <w:r>
        <w:rPr>
          <w:rFonts w:ascii="Sylfaen" w:hAnsi="Sylfaen" w:cs="Sylfaen"/>
        </w:rPr>
        <w:t xml:space="preserve">Исключить контактные виды спорта, спорт с мячом и любые занятия с возможностью </w:t>
      </w:r>
      <w:proofErr w:type="spellStart"/>
      <w:r>
        <w:rPr>
          <w:rFonts w:ascii="Sylfaen" w:hAnsi="Sylfaen" w:cs="Sylfaen"/>
        </w:rPr>
        <w:t>травматизации</w:t>
      </w:r>
      <w:proofErr w:type="spellEnd"/>
      <w:r>
        <w:rPr>
          <w:rFonts w:ascii="Sylfaen" w:hAnsi="Sylfaen" w:cs="Sylfaen"/>
        </w:rPr>
        <w:t xml:space="preserve"> глаз.</w:t>
      </w:r>
    </w:p>
    <w:p w:rsidR="00924E20" w:rsidRDefault="00775390">
      <w:pPr>
        <w:numPr>
          <w:ilvl w:val="0"/>
          <w:numId w:val="5"/>
        </w:numPr>
        <w:tabs>
          <w:tab w:val="left" w:pos="-294"/>
        </w:tabs>
        <w:ind w:left="786"/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>Ограничить подъем тяжестей.</w:t>
      </w:r>
    </w:p>
    <w:p w:rsidR="00924E20" w:rsidRDefault="00775390">
      <w:pPr>
        <w:numPr>
          <w:ilvl w:val="0"/>
          <w:numId w:val="5"/>
        </w:numPr>
        <w:tabs>
          <w:tab w:val="left" w:pos="-294"/>
        </w:tabs>
        <w:ind w:left="786"/>
        <w:rPr>
          <w:rFonts w:ascii="Sylfaen" w:hAnsi="Sylfaen" w:cs="Sylfaen"/>
        </w:rPr>
      </w:pPr>
      <w:r>
        <w:rPr>
          <w:rFonts w:ascii="Sylfaen" w:hAnsi="Sylfaen" w:cs="Sylfaen"/>
        </w:rPr>
        <w:t>В солнечную погоду на улице носить солнцезащитные очки.</w:t>
      </w:r>
    </w:p>
    <w:p w:rsidR="00665999" w:rsidRDefault="00665999" w:rsidP="00665999">
      <w:pPr>
        <w:tabs>
          <w:tab w:val="left" w:pos="-294"/>
        </w:tabs>
        <w:ind w:left="786"/>
        <w:rPr>
          <w:rFonts w:ascii="Sylfaen" w:hAnsi="Sylfaen" w:cs="Sylfaen"/>
        </w:rPr>
      </w:pPr>
    </w:p>
    <w:p w:rsidR="00924E20" w:rsidRDefault="00775390" w:rsidP="00665999">
      <w:pPr>
        <w:jc w:val="center"/>
        <w:rPr>
          <w:rFonts w:ascii="Sylfaen" w:hAnsi="Sylfaen" w:cs="Sylfaen"/>
          <w:b/>
          <w:u w:val="single"/>
        </w:rPr>
      </w:pPr>
      <w:r>
        <w:rPr>
          <w:rFonts w:ascii="Sylfaen" w:hAnsi="Sylfaen" w:cs="Sylfaen"/>
          <w:b/>
          <w:u w:val="single"/>
        </w:rPr>
        <w:t>Рекомендуемый график осмотров:</w:t>
      </w:r>
    </w:p>
    <w:p w:rsidR="00924E20" w:rsidRDefault="00665999" w:rsidP="00665999">
      <w:pPr>
        <w:pStyle w:val="af8"/>
        <w:ind w:firstLine="426"/>
        <w:jc w:val="both"/>
      </w:pPr>
      <w:r>
        <w:rPr>
          <w:rFonts w:ascii="Sylfaen" w:hAnsi="Sylfaen" w:cs="Sylfaen"/>
          <w:bCs/>
        </w:rPr>
        <w:t>1-е сутки</w:t>
      </w:r>
      <w:r w:rsidR="00775390">
        <w:rPr>
          <w:rFonts w:ascii="Sylfaen" w:hAnsi="Sylfaen" w:cs="Sylfaen"/>
          <w:bCs/>
        </w:rPr>
        <w:t>, 7-е сутки, 1 месяц, 3 месяца, 6 месяцев 12 месяцев.</w:t>
      </w:r>
    </w:p>
    <w:p w:rsidR="00924E20" w:rsidRDefault="00775390" w:rsidP="00665999">
      <w:pPr>
        <w:pStyle w:val="af8"/>
        <w:ind w:firstLine="426"/>
        <w:jc w:val="both"/>
      </w:pPr>
      <w:r>
        <w:rPr>
          <w:rFonts w:ascii="Sylfaen" w:hAnsi="Sylfaen" w:cs="Sylfaen"/>
          <w:bCs/>
        </w:rPr>
        <w:t>График может быть изменен Вашим лечащим врачом.</w:t>
      </w:r>
    </w:p>
    <w:p w:rsidR="00924E20" w:rsidRDefault="00924E20">
      <w:pPr>
        <w:numPr>
          <w:ilvl w:val="0"/>
          <w:numId w:val="3"/>
        </w:numPr>
        <w:tabs>
          <w:tab w:val="left" w:pos="709"/>
        </w:tabs>
        <w:ind w:left="709" w:hanging="425"/>
        <w:rPr>
          <w:rFonts w:ascii="Sylfaen" w:hAnsi="Sylfaen" w:cs="Sylfaen"/>
          <w:bCs/>
        </w:rPr>
      </w:pPr>
    </w:p>
    <w:p w:rsidR="00924E20" w:rsidRDefault="00775390" w:rsidP="00665999">
      <w:pPr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 xml:space="preserve">Мы  ждем Вас на процедуру  </w:t>
      </w:r>
      <w:proofErr w:type="gramStart"/>
      <w:r>
        <w:rPr>
          <w:rFonts w:ascii="Sylfaen" w:hAnsi="Sylfaen" w:cs="Sylfaen"/>
          <w:b/>
          <w:bCs/>
        </w:rPr>
        <w:t>в</w:t>
      </w:r>
      <w:proofErr w:type="gramEnd"/>
      <w:r>
        <w:rPr>
          <w:rFonts w:ascii="Sylfaen" w:hAnsi="Sylfaen" w:cs="Sylfaen"/>
          <w:b/>
          <w:bCs/>
        </w:rPr>
        <w:t xml:space="preserve"> _____        ____    ___________</w:t>
      </w:r>
    </w:p>
    <w:p w:rsidR="00665999" w:rsidRDefault="00665999">
      <w:pPr>
        <w:jc w:val="center"/>
        <w:rPr>
          <w:rFonts w:ascii="Sylfaen" w:hAnsi="Sylfaen" w:cs="Sylfaen"/>
          <w:b/>
          <w:bCs/>
        </w:rPr>
      </w:pPr>
    </w:p>
    <w:p w:rsidR="00924E20" w:rsidRPr="00665999" w:rsidRDefault="00775390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665999">
        <w:rPr>
          <w:rFonts w:ascii="Sylfaen" w:hAnsi="Sylfaen" w:cs="Sylfaen"/>
          <w:b/>
          <w:bCs/>
          <w:sz w:val="28"/>
          <w:szCs w:val="28"/>
        </w:rPr>
        <w:t xml:space="preserve">Не </w:t>
      </w:r>
      <w:r w:rsidR="00665999" w:rsidRPr="00665999">
        <w:rPr>
          <w:rFonts w:ascii="Sylfaen" w:hAnsi="Sylfaen" w:cs="Sylfaen"/>
          <w:b/>
          <w:bCs/>
          <w:sz w:val="28"/>
          <w:szCs w:val="28"/>
        </w:rPr>
        <w:t>забудьте,</w:t>
      </w:r>
      <w:r w:rsidRPr="00665999">
        <w:rPr>
          <w:rFonts w:ascii="Sylfaen" w:hAnsi="Sylfaen" w:cs="Sylfaen"/>
          <w:b/>
          <w:bCs/>
          <w:sz w:val="28"/>
          <w:szCs w:val="28"/>
        </w:rPr>
        <w:t xml:space="preserve"> </w:t>
      </w:r>
      <w:r w:rsidR="00665999" w:rsidRPr="00665999">
        <w:rPr>
          <w:rFonts w:ascii="Sylfaen" w:hAnsi="Sylfaen" w:cs="Sylfaen"/>
          <w:b/>
          <w:bCs/>
          <w:sz w:val="28"/>
          <w:szCs w:val="28"/>
        </w:rPr>
        <w:t>пожалуйста,</w:t>
      </w:r>
      <w:r w:rsidRPr="00665999">
        <w:rPr>
          <w:rFonts w:ascii="Sylfaen" w:hAnsi="Sylfaen" w:cs="Sylfaen"/>
          <w:b/>
          <w:bCs/>
          <w:sz w:val="28"/>
          <w:szCs w:val="28"/>
        </w:rPr>
        <w:t xml:space="preserve"> </w:t>
      </w:r>
      <w:r w:rsidR="00665999" w:rsidRPr="00665999">
        <w:rPr>
          <w:rFonts w:ascii="Sylfaen" w:hAnsi="Sylfaen" w:cs="Sylfaen"/>
          <w:b/>
          <w:bCs/>
          <w:sz w:val="28"/>
          <w:szCs w:val="28"/>
        </w:rPr>
        <w:t xml:space="preserve">солнцезащитные очки, </w:t>
      </w:r>
      <w:r w:rsidRPr="00665999">
        <w:rPr>
          <w:rFonts w:ascii="Sylfaen" w:hAnsi="Sylfaen" w:cs="Sylfaen"/>
          <w:b/>
          <w:bCs/>
          <w:sz w:val="28"/>
          <w:szCs w:val="28"/>
        </w:rPr>
        <w:t xml:space="preserve">сменную одежду, обувь, паспорт, </w:t>
      </w:r>
    </w:p>
    <w:p w:rsidR="00924E20" w:rsidRPr="00665999" w:rsidRDefault="00775390">
      <w:pPr>
        <w:jc w:val="center"/>
        <w:rPr>
          <w:sz w:val="28"/>
          <w:szCs w:val="28"/>
        </w:rPr>
      </w:pPr>
      <w:r w:rsidRPr="00665999">
        <w:rPr>
          <w:rFonts w:ascii="Sylfaen" w:hAnsi="Sylfaen" w:cs="Sylfaen"/>
          <w:b/>
          <w:bCs/>
          <w:sz w:val="28"/>
          <w:szCs w:val="28"/>
        </w:rPr>
        <w:t>сумму, достаточную для оплаты операции.</w:t>
      </w:r>
    </w:p>
    <w:sectPr w:rsidR="00924E20" w:rsidRPr="00665999" w:rsidSect="00924E20">
      <w:pgSz w:w="11906" w:h="16838"/>
      <w:pgMar w:top="680" w:right="737" w:bottom="680" w:left="737" w:header="0" w:footer="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1BF" w:rsidRDefault="000B21BF">
      <w:r>
        <w:separator/>
      </w:r>
    </w:p>
  </w:endnote>
  <w:endnote w:type="continuationSeparator" w:id="0">
    <w:p w:rsidR="000B21BF" w:rsidRDefault="000B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1BF" w:rsidRDefault="000B21BF">
      <w:r>
        <w:separator/>
      </w:r>
    </w:p>
  </w:footnote>
  <w:footnote w:type="continuationSeparator" w:id="0">
    <w:p w:rsidR="000B21BF" w:rsidRDefault="000B2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8795A"/>
    <w:multiLevelType w:val="hybridMultilevel"/>
    <w:tmpl w:val="91481304"/>
    <w:lvl w:ilvl="0" w:tplc="FAA8BA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F727D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E5A6A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E22C9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1CAE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262A1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7FABF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834AB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3DC43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503F8E"/>
    <w:multiLevelType w:val="hybridMultilevel"/>
    <w:tmpl w:val="FAB48F08"/>
    <w:lvl w:ilvl="0" w:tplc="9060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E79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5EB4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98BE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F4AB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4E65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E60E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7ABB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9A91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DD36D19"/>
    <w:multiLevelType w:val="hybridMultilevel"/>
    <w:tmpl w:val="42E0F176"/>
    <w:lvl w:ilvl="0" w:tplc="CED41A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BA06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7BE5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CD821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AD49E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D462B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DF08F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0BAC8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14AF2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F546127"/>
    <w:multiLevelType w:val="hybridMultilevel"/>
    <w:tmpl w:val="A230AAE0"/>
    <w:lvl w:ilvl="0" w:tplc="076AD826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lfaen" w:hAnsi="Sylfaen" w:cs="Sylfaen"/>
      </w:rPr>
    </w:lvl>
    <w:lvl w:ilvl="1" w:tplc="D3DAD0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1C38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2815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A8E5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B8B4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843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867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92D4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65DC7CBB"/>
    <w:multiLevelType w:val="hybridMultilevel"/>
    <w:tmpl w:val="88BAC6CA"/>
    <w:lvl w:ilvl="0" w:tplc="DDB0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/>
      </w:rPr>
    </w:lvl>
    <w:lvl w:ilvl="1" w:tplc="547EBB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B0AE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0672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62D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421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82F6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0CB9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664A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68EA2C47"/>
    <w:multiLevelType w:val="hybridMultilevel"/>
    <w:tmpl w:val="A85A16BE"/>
    <w:lvl w:ilvl="0" w:tplc="C7323BA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lfaen" w:hAnsi="Sylfaen" w:cs="Sylfaen"/>
      </w:rPr>
    </w:lvl>
    <w:lvl w:ilvl="1" w:tplc="CA243D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2C42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3AB2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98BD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FCBE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8E68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A2F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EA97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7C477D80"/>
    <w:multiLevelType w:val="hybridMultilevel"/>
    <w:tmpl w:val="B358A838"/>
    <w:lvl w:ilvl="0" w:tplc="EA8224F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plc="2F3441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322D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A480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CE03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7E81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A03B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D644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BE4A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E20"/>
    <w:rsid w:val="000B21BF"/>
    <w:rsid w:val="001A1185"/>
    <w:rsid w:val="00665999"/>
    <w:rsid w:val="00775390"/>
    <w:rsid w:val="00924E20"/>
    <w:rsid w:val="00A2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20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24E2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24E2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24E2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24E2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24E2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24E2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24E2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24E2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24E2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924E2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24E2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924E2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24E2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924E2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24E2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924E2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24E2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24E2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24E20"/>
    <w:pPr>
      <w:ind w:left="720"/>
      <w:contextualSpacing/>
    </w:pPr>
  </w:style>
  <w:style w:type="paragraph" w:styleId="a4">
    <w:name w:val="No Spacing"/>
    <w:uiPriority w:val="1"/>
    <w:qFormat/>
    <w:rsid w:val="00924E20"/>
  </w:style>
  <w:style w:type="paragraph" w:styleId="a5">
    <w:name w:val="Title"/>
    <w:basedOn w:val="a"/>
    <w:next w:val="a"/>
    <w:link w:val="a6"/>
    <w:uiPriority w:val="10"/>
    <w:qFormat/>
    <w:rsid w:val="00924E2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924E2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24E20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924E2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24E2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24E2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24E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24E20"/>
    <w:rPr>
      <w:i/>
    </w:rPr>
  </w:style>
  <w:style w:type="character" w:customStyle="1" w:styleId="HeaderChar">
    <w:name w:val="Header Char"/>
    <w:link w:val="Header"/>
    <w:uiPriority w:val="99"/>
    <w:rsid w:val="00924E20"/>
  </w:style>
  <w:style w:type="character" w:customStyle="1" w:styleId="FooterChar">
    <w:name w:val="Footer Char"/>
    <w:link w:val="Footer"/>
    <w:uiPriority w:val="99"/>
    <w:rsid w:val="00924E20"/>
  </w:style>
  <w:style w:type="character" w:customStyle="1" w:styleId="CaptionChar">
    <w:name w:val="Caption Char"/>
    <w:link w:val="Footer"/>
    <w:uiPriority w:val="99"/>
    <w:rsid w:val="00924E20"/>
  </w:style>
  <w:style w:type="table" w:styleId="ab">
    <w:name w:val="Table Grid"/>
    <w:uiPriority w:val="59"/>
    <w:rsid w:val="00924E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24E2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24E2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24E2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24E2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24E2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24E2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24E2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24E2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24E2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24E2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24E2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24E2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24E2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24E2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24E2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24E2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24E2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24E2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24E2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24E2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24E2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24E2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24E2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24E2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24E2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24E2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24E2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24E2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24E2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24E2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24E2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24E2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24E2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24E2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24E2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24E2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24E2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24E2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24E20"/>
    <w:rPr>
      <w:sz w:val="18"/>
    </w:rPr>
  </w:style>
  <w:style w:type="character" w:styleId="ae">
    <w:name w:val="footnote reference"/>
    <w:uiPriority w:val="99"/>
    <w:unhideWhenUsed/>
    <w:rsid w:val="00924E2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24E20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24E20"/>
    <w:rPr>
      <w:sz w:val="20"/>
    </w:rPr>
  </w:style>
  <w:style w:type="character" w:styleId="af1">
    <w:name w:val="endnote reference"/>
    <w:uiPriority w:val="99"/>
    <w:semiHidden/>
    <w:unhideWhenUsed/>
    <w:rsid w:val="00924E2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24E20"/>
    <w:pPr>
      <w:spacing w:after="57"/>
    </w:pPr>
  </w:style>
  <w:style w:type="paragraph" w:styleId="21">
    <w:name w:val="toc 2"/>
    <w:basedOn w:val="a"/>
    <w:next w:val="a"/>
    <w:uiPriority w:val="39"/>
    <w:unhideWhenUsed/>
    <w:rsid w:val="00924E2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24E2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24E2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24E2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24E2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24E2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24E2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24E20"/>
    <w:pPr>
      <w:spacing w:after="57"/>
      <w:ind w:left="2268"/>
    </w:pPr>
  </w:style>
  <w:style w:type="paragraph" w:styleId="af2">
    <w:name w:val="TOC Heading"/>
    <w:uiPriority w:val="39"/>
    <w:unhideWhenUsed/>
    <w:rsid w:val="00924E20"/>
  </w:style>
  <w:style w:type="paragraph" w:styleId="af3">
    <w:name w:val="table of figures"/>
    <w:basedOn w:val="a"/>
    <w:next w:val="a"/>
    <w:uiPriority w:val="99"/>
    <w:unhideWhenUsed/>
    <w:rsid w:val="00924E20"/>
  </w:style>
  <w:style w:type="character" w:customStyle="1" w:styleId="WW8Num1z0">
    <w:name w:val="WW8Num1z0"/>
    <w:qFormat/>
    <w:rsid w:val="00924E20"/>
    <w:rPr>
      <w:rFonts w:ascii="Symbol" w:hAnsi="Symbol" w:cs="Symbol"/>
    </w:rPr>
  </w:style>
  <w:style w:type="character" w:customStyle="1" w:styleId="WW8Num1z2">
    <w:name w:val="WW8Num1z2"/>
    <w:qFormat/>
    <w:rsid w:val="00924E20"/>
    <w:rPr>
      <w:rFonts w:ascii="Courier New" w:hAnsi="Courier New" w:cs="Courier New"/>
    </w:rPr>
  </w:style>
  <w:style w:type="character" w:customStyle="1" w:styleId="WW8Num1z3">
    <w:name w:val="WW8Num1z3"/>
    <w:qFormat/>
    <w:rsid w:val="00924E20"/>
    <w:rPr>
      <w:rFonts w:ascii="Wingdings" w:hAnsi="Wingdings" w:cs="Wingdings"/>
    </w:rPr>
  </w:style>
  <w:style w:type="character" w:customStyle="1" w:styleId="WW8Num2z0">
    <w:name w:val="WW8Num2z0"/>
    <w:qFormat/>
    <w:rsid w:val="00924E20"/>
    <w:rPr>
      <w:rFonts w:ascii="Sylfaen" w:hAnsi="Sylfaen" w:cs="Sylfaen"/>
    </w:rPr>
  </w:style>
  <w:style w:type="character" w:customStyle="1" w:styleId="WW8Num3z0">
    <w:name w:val="WW8Num3z0"/>
    <w:qFormat/>
    <w:rsid w:val="00924E20"/>
  </w:style>
  <w:style w:type="character" w:customStyle="1" w:styleId="WW8Num4z0">
    <w:name w:val="WW8Num4z0"/>
    <w:qFormat/>
    <w:rsid w:val="00924E20"/>
  </w:style>
  <w:style w:type="character" w:customStyle="1" w:styleId="WW8Num4z1">
    <w:name w:val="WW8Num4z1"/>
    <w:qFormat/>
    <w:rsid w:val="00924E20"/>
  </w:style>
  <w:style w:type="character" w:customStyle="1" w:styleId="WW8Num4z2">
    <w:name w:val="WW8Num4z2"/>
    <w:qFormat/>
    <w:rsid w:val="00924E20"/>
  </w:style>
  <w:style w:type="character" w:customStyle="1" w:styleId="WW8Num4z3">
    <w:name w:val="WW8Num4z3"/>
    <w:qFormat/>
    <w:rsid w:val="00924E20"/>
  </w:style>
  <w:style w:type="character" w:customStyle="1" w:styleId="WW8Num4z4">
    <w:name w:val="WW8Num4z4"/>
    <w:qFormat/>
    <w:rsid w:val="00924E20"/>
  </w:style>
  <w:style w:type="character" w:customStyle="1" w:styleId="WW8Num4z5">
    <w:name w:val="WW8Num4z5"/>
    <w:qFormat/>
    <w:rsid w:val="00924E20"/>
  </w:style>
  <w:style w:type="character" w:customStyle="1" w:styleId="WW8Num4z6">
    <w:name w:val="WW8Num4z6"/>
    <w:qFormat/>
    <w:rsid w:val="00924E20"/>
  </w:style>
  <w:style w:type="character" w:customStyle="1" w:styleId="WW8Num4z7">
    <w:name w:val="WW8Num4z7"/>
    <w:qFormat/>
    <w:rsid w:val="00924E20"/>
  </w:style>
  <w:style w:type="character" w:customStyle="1" w:styleId="WW8Num4z8">
    <w:name w:val="WW8Num4z8"/>
    <w:qFormat/>
    <w:rsid w:val="00924E20"/>
  </w:style>
  <w:style w:type="character" w:customStyle="1" w:styleId="WW8Num5z0">
    <w:name w:val="WW8Num5z0"/>
    <w:qFormat/>
    <w:rsid w:val="00924E20"/>
  </w:style>
  <w:style w:type="character" w:customStyle="1" w:styleId="WW8Num6z0">
    <w:name w:val="WW8Num6z0"/>
    <w:qFormat/>
    <w:rsid w:val="00924E20"/>
  </w:style>
  <w:style w:type="character" w:customStyle="1" w:styleId="WW8Num7z0">
    <w:name w:val="WW8Num7z0"/>
    <w:qFormat/>
    <w:rsid w:val="00924E20"/>
    <w:rPr>
      <w:rFonts w:ascii="Sylfaen" w:hAnsi="Sylfaen" w:cs="Sylfaen"/>
    </w:rPr>
  </w:style>
  <w:style w:type="character" w:customStyle="1" w:styleId="WW8Num8z0">
    <w:name w:val="WW8Num8z0"/>
    <w:qFormat/>
    <w:rsid w:val="00924E20"/>
    <w:rPr>
      <w:rFonts w:ascii="Sylfaen" w:hAnsi="Sylfaen" w:cs="Sylfaen"/>
    </w:rPr>
  </w:style>
  <w:style w:type="character" w:customStyle="1" w:styleId="WW8Num9z0">
    <w:name w:val="WW8Num9z0"/>
    <w:qFormat/>
    <w:rsid w:val="00924E20"/>
  </w:style>
  <w:style w:type="character" w:customStyle="1" w:styleId="WW8Num9z1">
    <w:name w:val="WW8Num9z1"/>
    <w:qFormat/>
    <w:rsid w:val="00924E20"/>
  </w:style>
  <w:style w:type="character" w:customStyle="1" w:styleId="WW8Num9z2">
    <w:name w:val="WW8Num9z2"/>
    <w:qFormat/>
    <w:rsid w:val="00924E20"/>
  </w:style>
  <w:style w:type="character" w:customStyle="1" w:styleId="WW8Num9z3">
    <w:name w:val="WW8Num9z3"/>
    <w:qFormat/>
    <w:rsid w:val="00924E20"/>
  </w:style>
  <w:style w:type="character" w:customStyle="1" w:styleId="WW8Num9z4">
    <w:name w:val="WW8Num9z4"/>
    <w:qFormat/>
    <w:rsid w:val="00924E20"/>
  </w:style>
  <w:style w:type="character" w:customStyle="1" w:styleId="WW8Num9z5">
    <w:name w:val="WW8Num9z5"/>
    <w:qFormat/>
    <w:rsid w:val="00924E20"/>
  </w:style>
  <w:style w:type="character" w:customStyle="1" w:styleId="WW8Num9z6">
    <w:name w:val="WW8Num9z6"/>
    <w:qFormat/>
    <w:rsid w:val="00924E20"/>
  </w:style>
  <w:style w:type="character" w:customStyle="1" w:styleId="WW8Num9z7">
    <w:name w:val="WW8Num9z7"/>
    <w:qFormat/>
    <w:rsid w:val="00924E20"/>
  </w:style>
  <w:style w:type="character" w:customStyle="1" w:styleId="WW8Num9z8">
    <w:name w:val="WW8Num9z8"/>
    <w:qFormat/>
    <w:rsid w:val="00924E20"/>
  </w:style>
  <w:style w:type="character" w:customStyle="1" w:styleId="Absatz-Standardschriftart">
    <w:name w:val="Absatz-Standardschriftart"/>
    <w:qFormat/>
    <w:rsid w:val="00924E20"/>
  </w:style>
  <w:style w:type="character" w:customStyle="1" w:styleId="30">
    <w:name w:val="Основной шрифт абзаца3"/>
    <w:qFormat/>
    <w:rsid w:val="00924E20"/>
  </w:style>
  <w:style w:type="character" w:customStyle="1" w:styleId="WW-Absatz-Standardschriftart">
    <w:name w:val="WW-Absatz-Standardschriftart"/>
    <w:qFormat/>
    <w:rsid w:val="00924E20"/>
  </w:style>
  <w:style w:type="character" w:customStyle="1" w:styleId="WW-Absatz-Standardschriftart1">
    <w:name w:val="WW-Absatz-Standardschriftart1"/>
    <w:qFormat/>
    <w:rsid w:val="00924E20"/>
  </w:style>
  <w:style w:type="character" w:customStyle="1" w:styleId="WW-Absatz-Standardschriftart11">
    <w:name w:val="WW-Absatz-Standardschriftart11"/>
    <w:qFormat/>
    <w:rsid w:val="00924E20"/>
  </w:style>
  <w:style w:type="character" w:customStyle="1" w:styleId="22">
    <w:name w:val="Основной шрифт абзаца2"/>
    <w:qFormat/>
    <w:rsid w:val="00924E20"/>
  </w:style>
  <w:style w:type="character" w:customStyle="1" w:styleId="WW-Absatz-Standardschriftart111">
    <w:name w:val="WW-Absatz-Standardschriftart111"/>
    <w:qFormat/>
    <w:rsid w:val="00924E20"/>
  </w:style>
  <w:style w:type="character" w:customStyle="1" w:styleId="WW-Absatz-Standardschriftart1111">
    <w:name w:val="WW-Absatz-Standardschriftart1111"/>
    <w:qFormat/>
    <w:rsid w:val="00924E20"/>
  </w:style>
  <w:style w:type="character" w:customStyle="1" w:styleId="10">
    <w:name w:val="Основной шрифт абзаца1"/>
    <w:qFormat/>
    <w:rsid w:val="00924E20"/>
  </w:style>
  <w:style w:type="character" w:styleId="af4">
    <w:name w:val="Hyperlink"/>
    <w:rsid w:val="00924E20"/>
    <w:rPr>
      <w:color w:val="0000FF"/>
      <w:u w:val="single"/>
    </w:rPr>
  </w:style>
  <w:style w:type="paragraph" w:customStyle="1" w:styleId="Heading">
    <w:name w:val="Heading"/>
    <w:basedOn w:val="a"/>
    <w:next w:val="af5"/>
    <w:qFormat/>
    <w:rsid w:val="00924E2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924E20"/>
    <w:pPr>
      <w:spacing w:after="120"/>
    </w:pPr>
  </w:style>
  <w:style w:type="paragraph" w:styleId="af6">
    <w:name w:val="List"/>
    <w:basedOn w:val="af5"/>
    <w:rsid w:val="00924E20"/>
    <w:rPr>
      <w:rFonts w:cs="Tahoma"/>
    </w:rPr>
  </w:style>
  <w:style w:type="paragraph" w:customStyle="1" w:styleId="Caption">
    <w:name w:val="Caption"/>
    <w:basedOn w:val="a"/>
    <w:qFormat/>
    <w:rsid w:val="00924E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24E20"/>
    <w:pPr>
      <w:suppressLineNumbers/>
    </w:pPr>
  </w:style>
  <w:style w:type="paragraph" w:customStyle="1" w:styleId="af7">
    <w:name w:val="Заголовок"/>
    <w:basedOn w:val="a"/>
    <w:next w:val="af5"/>
    <w:qFormat/>
    <w:rsid w:val="00924E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Название3"/>
    <w:basedOn w:val="a"/>
    <w:qFormat/>
    <w:rsid w:val="00924E20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rsid w:val="00924E20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924E20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qFormat/>
    <w:rsid w:val="00924E20"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rsid w:val="00924E2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rsid w:val="00924E20"/>
    <w:pPr>
      <w:suppressLineNumbers/>
    </w:pPr>
    <w:rPr>
      <w:rFonts w:cs="Tahoma"/>
    </w:rPr>
  </w:style>
  <w:style w:type="paragraph" w:customStyle="1" w:styleId="af8">
    <w:name w:val="Содержимое таблицы"/>
    <w:basedOn w:val="a"/>
    <w:qFormat/>
    <w:rsid w:val="00924E20"/>
    <w:pPr>
      <w:suppressLineNumbers/>
    </w:pPr>
  </w:style>
  <w:style w:type="paragraph" w:customStyle="1" w:styleId="HeaderandFooter">
    <w:name w:val="Header and Footer"/>
    <w:basedOn w:val="a"/>
    <w:qFormat/>
    <w:rsid w:val="00924E20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HeaderChar"/>
    <w:rsid w:val="00924E2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CaptionChar"/>
    <w:rsid w:val="00924E20"/>
    <w:pPr>
      <w:tabs>
        <w:tab w:val="center" w:pos="4677"/>
        <w:tab w:val="right" w:pos="9355"/>
      </w:tabs>
    </w:pPr>
  </w:style>
  <w:style w:type="paragraph" w:styleId="af9">
    <w:name w:val="Balloon Text"/>
    <w:basedOn w:val="a"/>
    <w:qFormat/>
    <w:rsid w:val="00924E20"/>
    <w:rPr>
      <w:rFonts w:ascii="Tahoma" w:hAnsi="Tahoma" w:cs="Tahoma"/>
      <w:sz w:val="16"/>
      <w:szCs w:val="16"/>
    </w:rPr>
  </w:style>
  <w:style w:type="paragraph" w:customStyle="1" w:styleId="afa">
    <w:name w:val="Заголовок таблицы"/>
    <w:basedOn w:val="af8"/>
    <w:qFormat/>
    <w:rsid w:val="00924E20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924E2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24E20"/>
    <w:pPr>
      <w:jc w:val="center"/>
    </w:pPr>
    <w:rPr>
      <w:b/>
      <w:bCs/>
    </w:rPr>
  </w:style>
  <w:style w:type="numbering" w:customStyle="1" w:styleId="WW8Num1">
    <w:name w:val="WW8Num1"/>
    <w:qFormat/>
    <w:rsid w:val="00924E20"/>
  </w:style>
  <w:style w:type="numbering" w:customStyle="1" w:styleId="WW8Num2">
    <w:name w:val="WW8Num2"/>
    <w:qFormat/>
    <w:rsid w:val="00924E20"/>
  </w:style>
  <w:style w:type="numbering" w:customStyle="1" w:styleId="WW8Num3">
    <w:name w:val="WW8Num3"/>
    <w:qFormat/>
    <w:rsid w:val="00924E20"/>
  </w:style>
  <w:style w:type="numbering" w:customStyle="1" w:styleId="WW8Num4">
    <w:name w:val="WW8Num4"/>
    <w:qFormat/>
    <w:rsid w:val="00924E20"/>
  </w:style>
  <w:style w:type="numbering" w:customStyle="1" w:styleId="WW8Num5">
    <w:name w:val="WW8Num5"/>
    <w:qFormat/>
    <w:rsid w:val="00924E20"/>
  </w:style>
  <w:style w:type="numbering" w:customStyle="1" w:styleId="WW8Num6">
    <w:name w:val="WW8Num6"/>
    <w:qFormat/>
    <w:rsid w:val="00924E20"/>
  </w:style>
  <w:style w:type="numbering" w:customStyle="1" w:styleId="WW8Num7">
    <w:name w:val="WW8Num7"/>
    <w:qFormat/>
    <w:rsid w:val="00924E20"/>
  </w:style>
  <w:style w:type="numbering" w:customStyle="1" w:styleId="WW8Num8">
    <w:name w:val="WW8Num8"/>
    <w:qFormat/>
    <w:rsid w:val="00924E20"/>
  </w:style>
  <w:style w:type="numbering" w:customStyle="1" w:styleId="WW8Num9">
    <w:name w:val="WW8Num9"/>
    <w:qFormat/>
    <w:rsid w:val="00924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>DG Win&amp;Soft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User</cp:lastModifiedBy>
  <cp:revision>2</cp:revision>
  <dcterms:created xsi:type="dcterms:W3CDTF">2022-04-22T12:42:00Z</dcterms:created>
  <dcterms:modified xsi:type="dcterms:W3CDTF">2022-04-22T12:42:00Z</dcterms:modified>
  <dc:language>en-US</dc:language>
</cp:coreProperties>
</file>